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1C7" w:rsidRDefault="00F011C7">
      <w:pPr>
        <w:widowControl w:val="0"/>
        <w:spacing w:after="0"/>
        <w:rPr>
          <w:rFonts w:ascii="Arial" w:eastAsia="Arial" w:hAnsi="Arial" w:cs="Arial"/>
          <w:color w:val="000000"/>
        </w:rPr>
      </w:pPr>
    </w:p>
    <w:tbl>
      <w:tblPr>
        <w:tblpPr w:leftFromText="141" w:rightFromText="141" w:bottomFromText="160" w:vertAnchor="text" w:tblpX="208"/>
        <w:tblW w:w="13936" w:type="dxa"/>
        <w:tblInd w:w="-5" w:type="dxa"/>
        <w:tblLayout w:type="fixed"/>
        <w:tblLook w:val="0400"/>
      </w:tblPr>
      <w:tblGrid>
        <w:gridCol w:w="475"/>
        <w:gridCol w:w="9429"/>
        <w:gridCol w:w="4032"/>
      </w:tblGrid>
      <w:tr w:rsidR="00F011C7" w:rsidTr="00332DFA">
        <w:trPr>
          <w:trHeight w:val="792"/>
        </w:trPr>
        <w:tc>
          <w:tcPr>
            <w:tcW w:w="139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29FCF"/>
          </w:tcPr>
          <w:p w:rsidR="00F011C7" w:rsidRDefault="008277B4" w:rsidP="00332DFA">
            <w:pPr>
              <w:widowControl w:val="0"/>
              <w:spacing w:after="0" w:line="240" w:lineRule="auto"/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Za</w:t>
            </w:r>
            <w:r w:rsidR="008B1D1F">
              <w:rPr>
                <w:b/>
                <w:sz w:val="30"/>
                <w:szCs w:val="30"/>
              </w:rPr>
              <w:t>mierzenia dydaktyczne:  Delfinki</w:t>
            </w:r>
          </w:p>
          <w:p w:rsidR="00F011C7" w:rsidRPr="00DA5AD0" w:rsidRDefault="008277B4" w:rsidP="00332DFA">
            <w:pPr>
              <w:widowControl w:val="0"/>
              <w:rPr>
                <w:color w:val="00B0F0"/>
                <w:shd w:val="clear" w:color="auto" w:fill="729FCF"/>
              </w:rPr>
            </w:pPr>
            <w:r>
              <w:rPr>
                <w:b/>
                <w:sz w:val="30"/>
                <w:szCs w:val="30"/>
                <w:shd w:val="clear" w:color="auto" w:fill="729FCF"/>
              </w:rPr>
              <w:t xml:space="preserve">                                                                                          </w:t>
            </w:r>
            <w:r w:rsidR="009061E8">
              <w:rPr>
                <w:b/>
                <w:sz w:val="30"/>
                <w:szCs w:val="30"/>
                <w:shd w:val="clear" w:color="auto" w:fill="729FCF"/>
              </w:rPr>
              <w:t>LUTY</w:t>
            </w:r>
          </w:p>
        </w:tc>
      </w:tr>
      <w:tr w:rsidR="00F011C7" w:rsidTr="00332DFA">
        <w:trPr>
          <w:trHeight w:val="556"/>
        </w:trPr>
        <w:tc>
          <w:tcPr>
            <w:tcW w:w="9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29FCF"/>
          </w:tcPr>
          <w:p w:rsidR="00F011C7" w:rsidRDefault="008277B4" w:rsidP="00332DFA">
            <w:pPr>
              <w:widowControl w:val="0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TEMAT KOMPLEKSOWY:</w:t>
            </w:r>
          </w:p>
          <w:p w:rsidR="00F011C7" w:rsidRPr="009061E8" w:rsidRDefault="009061E8" w:rsidP="00332DFA">
            <w:pPr>
              <w:widowControl w:val="0"/>
              <w:spacing w:after="0" w:line="240" w:lineRule="auto"/>
              <w:jc w:val="center"/>
              <w:rPr>
                <w:b/>
                <w:sz w:val="18"/>
                <w:szCs w:val="18"/>
                <w:shd w:val="clear" w:color="auto" w:fill="729FCF"/>
              </w:rPr>
            </w:pPr>
            <w:r>
              <w:rPr>
                <w:b/>
                <w:sz w:val="18"/>
                <w:szCs w:val="18"/>
                <w:shd w:val="clear" w:color="auto" w:fill="729FCF"/>
              </w:rPr>
              <w:t>23.02- 06.02</w:t>
            </w:r>
            <w:r w:rsidR="008B1D1F">
              <w:rPr>
                <w:b/>
                <w:sz w:val="18"/>
                <w:szCs w:val="18"/>
                <w:shd w:val="clear" w:color="auto" w:fill="729FCF"/>
              </w:rPr>
              <w:t>.2026</w:t>
            </w:r>
            <w:r w:rsidR="008277B4">
              <w:rPr>
                <w:b/>
                <w:sz w:val="18"/>
                <w:szCs w:val="18"/>
                <w:shd w:val="clear" w:color="auto" w:fill="729FCF"/>
              </w:rPr>
              <w:t xml:space="preserve"> </w:t>
            </w:r>
            <w:r>
              <w:rPr>
                <w:b/>
                <w:sz w:val="18"/>
                <w:szCs w:val="18"/>
                <w:shd w:val="clear" w:color="auto" w:fill="729FCF"/>
              </w:rPr>
              <w:t>Dinozaury – podróż</w:t>
            </w:r>
            <w:r>
              <w:rPr>
                <w:b/>
                <w:sz w:val="18"/>
                <w:szCs w:val="18"/>
                <w:shd w:val="clear" w:color="auto" w:fill="729FCF"/>
                <w:vertAlign w:val="subscript"/>
              </w:rPr>
              <w:t xml:space="preserve"> </w:t>
            </w:r>
            <w:r>
              <w:rPr>
                <w:b/>
                <w:sz w:val="18"/>
                <w:szCs w:val="18"/>
                <w:shd w:val="clear" w:color="auto" w:fill="729FCF"/>
              </w:rPr>
              <w:t>do prehistorycznego świata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29FCF"/>
          </w:tcPr>
          <w:p w:rsidR="00F011C7" w:rsidRDefault="008277B4" w:rsidP="00332DFA">
            <w:pPr>
              <w:widowControl w:val="0"/>
              <w:jc w:val="center"/>
              <w:rPr>
                <w:b/>
                <w:sz w:val="18"/>
                <w:szCs w:val="18"/>
                <w:shd w:val="clear" w:color="auto" w:fill="729FCF"/>
              </w:rPr>
            </w:pPr>
            <w:r>
              <w:rPr>
                <w:b/>
                <w:sz w:val="18"/>
                <w:szCs w:val="18"/>
                <w:shd w:val="clear" w:color="auto" w:fill="729FCF"/>
              </w:rPr>
              <w:t>OBSZAR PODSTAWY PROGRAMOWEJ</w:t>
            </w:r>
          </w:p>
        </w:tc>
      </w:tr>
      <w:tr w:rsidR="00F011C7" w:rsidTr="00332DFA">
        <w:trPr>
          <w:trHeight w:val="19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9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Pr="000A6B09" w:rsidRDefault="008277B4" w:rsidP="000A6B09">
            <w:pPr>
              <w:pStyle w:val="Akapitzlist"/>
              <w:widowControl w:val="0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6B09">
              <w:rPr>
                <w:rFonts w:ascii="Times New Roman" w:eastAsia="Times New Roman" w:hAnsi="Times New Roman" w:cs="Times New Roman"/>
                <w:sz w:val="18"/>
                <w:szCs w:val="18"/>
              </w:rPr>
              <w:t>Kształtowanie prawidłowych nawyków higienicznych, samoobsługowych w toalecie i łazience, kulturalne spożywania posiłków przy stole, samodzielne posługiwanie się sztućcami i odkładanie naczyń w wyznaczone miejsce.</w:t>
            </w:r>
          </w:p>
          <w:p w:rsidR="00F011C7" w:rsidRPr="000A6B09" w:rsidRDefault="008277B4" w:rsidP="000A6B09">
            <w:pPr>
              <w:pStyle w:val="Akapitzlist"/>
              <w:widowControl w:val="0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6B09">
              <w:rPr>
                <w:rFonts w:ascii="Times New Roman" w:eastAsia="Times New Roman" w:hAnsi="Times New Roman" w:cs="Times New Roman"/>
                <w:sz w:val="18"/>
                <w:szCs w:val="18"/>
              </w:rPr>
              <w:t>Próby samodzielnego ubierania się .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I1,2,3,4</w:t>
            </w:r>
          </w:p>
          <w:p w:rsidR="00F011C7" w:rsidRDefault="008277B4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III5,8,9</w:t>
            </w:r>
          </w:p>
        </w:tc>
      </w:tr>
      <w:tr w:rsidR="00F011C7" w:rsidTr="00332DFA">
        <w:trPr>
          <w:trHeight w:val="766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9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Pr="000A6B09" w:rsidRDefault="008277B4" w:rsidP="000A6B09">
            <w:pPr>
              <w:pStyle w:val="Akapitzlist"/>
              <w:widowControl w:val="0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6B0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Zachęcenie dzieci do przebywania w grupie przedszkolnej. Przystosowanie dzieci do warunków nowego otoczenia w sposób łagodny i bezstresowy. </w:t>
            </w:r>
            <w:r w:rsidRPr="000A6B09">
              <w:rPr>
                <w:rFonts w:ascii="Times New Roman" w:eastAsia="Times New Roman" w:hAnsi="Times New Roman" w:cs="Times New Roman"/>
                <w:color w:val="343434"/>
                <w:sz w:val="18"/>
                <w:szCs w:val="18"/>
              </w:rPr>
              <w:t>Kształtowanie umiejętności społecznych dzieci: zgodne funkcjonowanie zabawie i w sytuacjach zadaniowych</w:t>
            </w:r>
            <w:r w:rsidRPr="000A6B09">
              <w:rPr>
                <w:color w:val="343434"/>
                <w:sz w:val="18"/>
                <w:szCs w:val="18"/>
              </w:rPr>
              <w:t xml:space="preserve">. </w:t>
            </w:r>
            <w:r w:rsidRPr="000A6B09">
              <w:rPr>
                <w:rFonts w:ascii="Times New Roman" w:eastAsia="Times New Roman" w:hAnsi="Times New Roman" w:cs="Times New Roman"/>
                <w:sz w:val="18"/>
                <w:szCs w:val="18"/>
              </w:rPr>
              <w:t>Nawiązywanie kontaktu z personelem przedszkola i pozostałymi dziećmi.</w:t>
            </w:r>
          </w:p>
          <w:p w:rsidR="00F011C7" w:rsidRPr="000A6B09" w:rsidRDefault="008277B4" w:rsidP="000A6B09">
            <w:pPr>
              <w:pStyle w:val="Akapitzlist"/>
              <w:widowControl w:val="0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6B09">
              <w:rPr>
                <w:rFonts w:ascii="Times New Roman" w:eastAsia="Times New Roman" w:hAnsi="Times New Roman" w:cs="Times New Roman"/>
                <w:sz w:val="18"/>
                <w:szCs w:val="18"/>
              </w:rPr>
              <w:t>Utrwalanie i przestrzeganie kodeksu grupy. Kształtowanie nawyku odkładania zabawek na miejsce .</w:t>
            </w:r>
          </w:p>
          <w:p w:rsidR="00F011C7" w:rsidRPr="000A6B09" w:rsidRDefault="008277B4" w:rsidP="000A6B09">
            <w:pPr>
              <w:pStyle w:val="Akapitzlist"/>
              <w:widowControl w:val="0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6B09">
              <w:rPr>
                <w:rFonts w:ascii="Times New Roman" w:eastAsia="Times New Roman" w:hAnsi="Times New Roman" w:cs="Times New Roman"/>
                <w:sz w:val="18"/>
                <w:szCs w:val="18"/>
              </w:rPr>
              <w:t>Wdrażanie umiejętności pracy w zespole i w parach.</w:t>
            </w:r>
          </w:p>
          <w:p w:rsidR="00F011C7" w:rsidRPr="000A6B09" w:rsidRDefault="008277B4" w:rsidP="000A6B09">
            <w:pPr>
              <w:pStyle w:val="Akapitzlist"/>
              <w:widowControl w:val="0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6B09">
              <w:rPr>
                <w:rFonts w:ascii="Times New Roman" w:eastAsia="Times New Roman" w:hAnsi="Times New Roman" w:cs="Times New Roman"/>
                <w:sz w:val="18"/>
                <w:szCs w:val="18"/>
              </w:rPr>
              <w:t>Kształtowanie odpowiedzialności – praca z tablica zadań daltońskich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II1,2,3,4,5,6,7,8,9</w:t>
            </w:r>
          </w:p>
          <w:p w:rsidR="00F011C7" w:rsidRDefault="008277B4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III3,4,5,6,7,8,9</w:t>
            </w:r>
          </w:p>
          <w:p w:rsidR="00F011C7" w:rsidRDefault="008277B4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IV.2,6,16</w:t>
            </w:r>
          </w:p>
        </w:tc>
      </w:tr>
      <w:tr w:rsidR="00F011C7" w:rsidTr="00332DFA">
        <w:trPr>
          <w:trHeight w:val="100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94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6B09" w:rsidRDefault="009061E8" w:rsidP="000A6B09">
            <w:pPr>
              <w:pStyle w:val="Akapitzlist"/>
              <w:widowControl w:val="0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Rozwijanie umiejętności uważnego słuchania opowiadania o dinozaurach i odpowiadania na pytania o treści</w:t>
            </w:r>
          </w:p>
          <w:p w:rsidR="009061E8" w:rsidRDefault="009061E8" w:rsidP="000A6B09">
            <w:pPr>
              <w:pStyle w:val="Akapitzlist"/>
              <w:widowControl w:val="0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Wypowiadanie się prostymi, pełnymi zdaniami na temat wyglądu  i życia dinozaurów</w:t>
            </w:r>
          </w:p>
          <w:p w:rsidR="009061E8" w:rsidRDefault="009061E8" w:rsidP="000A6B09">
            <w:pPr>
              <w:pStyle w:val="Akapitzlist"/>
              <w:widowControl w:val="0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Wzbogacenie słownictwa czynnego o pojęcia: dinozaur, paleontolog, skamielina, szkielet, jajo, wulkan, lawa, roślinożerny, mięsożerny, prehistoria</w:t>
            </w:r>
          </w:p>
          <w:p w:rsidR="009061E8" w:rsidRDefault="009061E8" w:rsidP="000A6B09">
            <w:pPr>
              <w:pStyle w:val="Akapitzlist"/>
              <w:widowControl w:val="0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Opisywanie ilustracji i figurek dinozaurów (wielkość, kolor, sposób poruszania się)</w:t>
            </w:r>
          </w:p>
          <w:p w:rsidR="009061E8" w:rsidRDefault="009061E8" w:rsidP="000A6B09">
            <w:pPr>
              <w:pStyle w:val="Akapitzlist"/>
              <w:widowControl w:val="0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Zabawy słowne: „ Jaki to dinozaur” , odgadywanie po cechach</w:t>
            </w:r>
          </w:p>
          <w:p w:rsidR="009061E8" w:rsidRPr="00332DFA" w:rsidRDefault="009061E8" w:rsidP="000A6B09">
            <w:pPr>
              <w:pStyle w:val="Akapitzlist"/>
              <w:widowControl w:val="0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Ćwiczenia artykulacyjne, naśladowanie odgłosów dinozaurów ( ryczenie, tupanie)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011C7" w:rsidRDefault="00F011C7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011C7" w:rsidRDefault="00AA7DFC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III 1,2,3,4,5,6,7,8,9</w:t>
            </w:r>
          </w:p>
          <w:p w:rsidR="0008727D" w:rsidRDefault="0008727D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IV 2,6,16</w:t>
            </w:r>
          </w:p>
          <w:p w:rsidR="00F011C7" w:rsidRDefault="00F011C7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332DFA" w:rsidTr="009061E8">
        <w:trPr>
          <w:trHeight w:val="264"/>
        </w:trPr>
        <w:tc>
          <w:tcPr>
            <w:tcW w:w="4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DFA" w:rsidRDefault="00332DFA" w:rsidP="00332DFA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94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DFA" w:rsidRPr="000A6B09" w:rsidRDefault="000A6B09" w:rsidP="000A6B09">
            <w:pPr>
              <w:pStyle w:val="Akapitzlist"/>
              <w:widowControl w:val="0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Doskonalenie słuchania ze zrozumieniem opowiada</w:t>
            </w:r>
            <w:r w:rsidR="009061E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nia pt. „ Maksio i tajemnica pradawnych kości” M. </w:t>
            </w:r>
            <w:proofErr w:type="spellStart"/>
            <w:r w:rsidR="009061E8">
              <w:rPr>
                <w:rFonts w:ascii="Times New Roman" w:eastAsia="Times New Roman" w:hAnsi="Times New Roman" w:cs="Times New Roman"/>
                <w:sz w:val="18"/>
                <w:szCs w:val="18"/>
              </w:rPr>
              <w:t>Pyzio</w:t>
            </w:r>
            <w:proofErr w:type="spellEnd"/>
          </w:p>
          <w:p w:rsidR="000A6B09" w:rsidRPr="009061E8" w:rsidRDefault="000A6B09" w:rsidP="009061E8">
            <w:pPr>
              <w:widowControl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DFA" w:rsidRDefault="00711863" w:rsidP="00332D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IV 2</w:t>
            </w:r>
          </w:p>
        </w:tc>
      </w:tr>
      <w:tr w:rsidR="00F011C7" w:rsidTr="00332DFA">
        <w:trPr>
          <w:trHeight w:val="71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9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1E8" w:rsidRDefault="00AA7DFC" w:rsidP="009061E8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Liczenie w zakresie 1-5 z wykorzystaniem figurek i jaj dinozaurów</w:t>
            </w:r>
          </w:p>
          <w:p w:rsidR="00AA7DFC" w:rsidRDefault="00AA7DFC" w:rsidP="009061E8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Porównywanie liczebności zbiorów: więcej, mniej, tyle samo</w:t>
            </w:r>
          </w:p>
          <w:p w:rsidR="00AA7DFC" w:rsidRDefault="00AA7DFC" w:rsidP="009061E8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Klasyfikowanie dinozaurów wg wielkości, koloru i rodzaju ( roślinożerny/mięsożerny)</w:t>
            </w:r>
          </w:p>
          <w:p w:rsidR="00AA7DFC" w:rsidRDefault="00AA7DFC" w:rsidP="009061E8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Układanie rytmów tematycznych, np. dinozaur – jajo-dinozaur jajo</w:t>
            </w:r>
          </w:p>
          <w:p w:rsidR="00AA7DFC" w:rsidRDefault="00AA7DFC" w:rsidP="009061E8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Przeliczanie śladów dinozaura i dopasowanie do liczby</w:t>
            </w:r>
          </w:p>
          <w:p w:rsidR="00AA7DFC" w:rsidRPr="00332DFA" w:rsidRDefault="00AA7DFC" w:rsidP="009061E8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Orientowanie się w przestrzeni: przed, za, obok, w środku </w:t>
            </w:r>
          </w:p>
          <w:p w:rsidR="004632A1" w:rsidRPr="00332DFA" w:rsidRDefault="004632A1" w:rsidP="00332DFA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</w:t>
            </w:r>
            <w:r w:rsidR="0008727D">
              <w:rPr>
                <w:rFonts w:ascii="Times New Roman" w:eastAsia="Times New Roman" w:hAnsi="Times New Roman" w:cs="Times New Roman"/>
                <w:sz w:val="18"/>
                <w:szCs w:val="18"/>
              </w:rPr>
              <w:t>II 5,6</w:t>
            </w:r>
          </w:p>
          <w:p w:rsidR="0008727D" w:rsidRDefault="0008727D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IV11,12,15</w:t>
            </w:r>
          </w:p>
        </w:tc>
      </w:tr>
      <w:tr w:rsidR="00F011C7" w:rsidTr="00332DFA">
        <w:trPr>
          <w:trHeight w:val="268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9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A1" w:rsidRDefault="00AD330B" w:rsidP="004632A1">
            <w:pPr>
              <w:pStyle w:val="Akapitzlist"/>
              <w:widowControl w:val="0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Poznanie pracy paleontologa – „ mały badacz skamielin” (poszukiwanie w piasku)</w:t>
            </w:r>
          </w:p>
          <w:p w:rsidR="00AD330B" w:rsidRDefault="00AD330B" w:rsidP="004632A1">
            <w:pPr>
              <w:pStyle w:val="Akapitzlist"/>
              <w:widowControl w:val="0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Oglądanie ilustracji modeli dinozaurów oraz rozmowa o tym, że żyły bardzo dawno temu</w:t>
            </w:r>
          </w:p>
          <w:p w:rsidR="00AD330B" w:rsidRDefault="00AD330B" w:rsidP="004632A1">
            <w:pPr>
              <w:pStyle w:val="Akapitzlist"/>
              <w:widowControl w:val="0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Poznanie podziału dinozaurów: roślinożerne i </w:t>
            </w:r>
            <w:r w:rsidR="00AA7DFC">
              <w:rPr>
                <w:rFonts w:ascii="Times New Roman" w:eastAsia="Times New Roman" w:hAnsi="Times New Roman" w:cs="Times New Roman"/>
                <w:sz w:val="18"/>
                <w:szCs w:val="18"/>
              </w:rPr>
              <w:t>mięsożerne</w:t>
            </w:r>
          </w:p>
          <w:p w:rsidR="00AA7DFC" w:rsidRDefault="00AA7DFC" w:rsidP="004632A1">
            <w:pPr>
              <w:pStyle w:val="Akapitzlist"/>
              <w:widowControl w:val="0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Obserwacja „ wybuchu wulkanu” doświadczenie z sodą i octem</w:t>
            </w:r>
          </w:p>
          <w:p w:rsidR="00AA7DFC" w:rsidRDefault="00AA7DFC" w:rsidP="004632A1">
            <w:pPr>
              <w:pStyle w:val="Akapitzlist"/>
              <w:widowControl w:val="0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Poznanie pojęcia skamieliny – oglądanie odcisków i kości</w:t>
            </w:r>
          </w:p>
          <w:p w:rsidR="00AA7DFC" w:rsidRDefault="00AA7DFC" w:rsidP="004632A1">
            <w:pPr>
              <w:pStyle w:val="Akapitzlist"/>
              <w:widowControl w:val="0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Dopasowanie dinozaura do środowiska życia ( ląd, bagna, dżungla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F011C7" w:rsidP="0071186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011C7" w:rsidRDefault="0008727D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III 2,3,4,5,,7,8,9</w:t>
            </w:r>
          </w:p>
          <w:p w:rsidR="0008727D" w:rsidRDefault="0008727D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IV12,13,15</w:t>
            </w:r>
          </w:p>
        </w:tc>
      </w:tr>
      <w:tr w:rsidR="00F011C7" w:rsidTr="00332DFA">
        <w:trPr>
          <w:trHeight w:val="268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</w:pPr>
            <w:r>
              <w:t>6.</w:t>
            </w:r>
          </w:p>
        </w:tc>
        <w:tc>
          <w:tcPr>
            <w:tcW w:w="9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1E8" w:rsidRDefault="009061E8" w:rsidP="009061E8">
            <w:pPr>
              <w:pStyle w:val="Akapitzlist"/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Rozwijanie motoryki małej podczas lepienia dinozaurów z plasteliny i masy solnej</w:t>
            </w:r>
          </w:p>
          <w:p w:rsidR="009061E8" w:rsidRDefault="009061E8" w:rsidP="009061E8">
            <w:pPr>
              <w:pStyle w:val="Akapitzlist"/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Wyklejanie sylwet dinozaurów różnymi materiałami tj. papier kolorowy,</w:t>
            </w:r>
            <w:r w:rsidR="00AD330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bibuła, folia bąbelkowa, </w:t>
            </w:r>
          </w:p>
          <w:p w:rsidR="004632A1" w:rsidRDefault="00AD330B" w:rsidP="004632A1">
            <w:pPr>
              <w:pStyle w:val="Akapitzlist"/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Wykonywanie pracy „ Jajo dinozaura” malowanie i ozdabianie</w:t>
            </w:r>
          </w:p>
          <w:p w:rsidR="00AD330B" w:rsidRDefault="00AD330B" w:rsidP="004632A1">
            <w:pPr>
              <w:pStyle w:val="Akapitzlist"/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Odciskanie „ śladów dinozaura” w masie plastycznej lub farbie</w:t>
            </w:r>
          </w:p>
          <w:p w:rsidR="00AD330B" w:rsidRDefault="00AD330B" w:rsidP="004632A1">
            <w:pPr>
              <w:pStyle w:val="Akapitzlist"/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Wykonanie wspólnej pracy grupowej „ Park jurajski”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711863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</w:t>
            </w:r>
            <w:r w:rsidR="0008727D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  <w:p w:rsidR="0008727D" w:rsidRDefault="0008727D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IV 2,5,6</w:t>
            </w:r>
          </w:p>
        </w:tc>
      </w:tr>
      <w:tr w:rsidR="00F011C7" w:rsidTr="00332DFA">
        <w:trPr>
          <w:trHeight w:val="33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9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30B" w:rsidRDefault="00AD330B" w:rsidP="00332DFA">
            <w:pPr>
              <w:pStyle w:val="Akapitzlist"/>
              <w:widowControl w:val="0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Rozwijanie poczucia rytmu poprzez wystukiwanie „kroków dinozaura” na instrumentach</w:t>
            </w:r>
          </w:p>
          <w:p w:rsidR="00AD330B" w:rsidRDefault="00AD330B" w:rsidP="00332DFA">
            <w:pPr>
              <w:pStyle w:val="Akapitzlist"/>
              <w:widowControl w:val="0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Reagowanie ruchem na zmianę tempa muzyki ( wolno – szybkie uciekanie przed dinozaurem)</w:t>
            </w:r>
          </w:p>
          <w:p w:rsidR="00711863" w:rsidRDefault="00AD330B" w:rsidP="00332DFA">
            <w:pPr>
              <w:pStyle w:val="Akapitzlist"/>
              <w:widowControl w:val="0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Nauka piosenki pt. „Dino świat”</w:t>
            </w:r>
            <w:r w:rsidR="007118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utrwalenie tekstu pierwszej zwrotki i refrenu</w:t>
            </w:r>
          </w:p>
          <w:p w:rsidR="00AD330B" w:rsidRDefault="00AD330B" w:rsidP="00332DFA">
            <w:pPr>
              <w:pStyle w:val="Akapitzlist"/>
              <w:widowControl w:val="0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Ilustrowanie muzyki ruchem – ciężki krok (duży dinozaur) i lekki krok (mały dinozaur)</w:t>
            </w:r>
          </w:p>
          <w:p w:rsidR="00AD330B" w:rsidRDefault="00AD330B" w:rsidP="00332DFA">
            <w:pPr>
              <w:pStyle w:val="Akapitzlist"/>
              <w:widowControl w:val="0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Zabawy rytmiczne „ idzie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T-rex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” – klaskanie i tupanie wg podanego rytmu</w:t>
            </w:r>
          </w:p>
          <w:p w:rsidR="00AD330B" w:rsidRPr="00332DFA" w:rsidRDefault="00AD330B" w:rsidP="00332DFA">
            <w:pPr>
              <w:pStyle w:val="Akapitzlist"/>
              <w:widowControl w:val="0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Zabawa taneczna „ Wulkan wybucha” zatrzymywanie się na przerwę w muzyce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I</w:t>
            </w:r>
            <w:r w:rsidR="0008727D">
              <w:rPr>
                <w:rFonts w:ascii="Times New Roman" w:eastAsia="Times New Roman" w:hAnsi="Times New Roman" w:cs="Times New Roman"/>
                <w:sz w:val="18"/>
                <w:szCs w:val="18"/>
              </w:rPr>
              <w:t>5,7,8</w:t>
            </w:r>
          </w:p>
          <w:p w:rsidR="0008727D" w:rsidRDefault="0008727D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IV 1,7</w:t>
            </w:r>
          </w:p>
        </w:tc>
      </w:tr>
      <w:tr w:rsidR="00F011C7" w:rsidTr="00332DFA">
        <w:trPr>
          <w:trHeight w:val="33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8.</w:t>
            </w:r>
          </w:p>
        </w:tc>
        <w:tc>
          <w:tcPr>
            <w:tcW w:w="9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1863" w:rsidRDefault="00AA7DFC" w:rsidP="008B1D1F">
            <w:pPr>
              <w:pStyle w:val="Akapitzlist"/>
              <w:widowControl w:val="0"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Doskonalenie koordynacji ruchowej i równowagi</w:t>
            </w:r>
          </w:p>
          <w:p w:rsidR="00AA7DFC" w:rsidRDefault="00AA7DFC" w:rsidP="008B1D1F">
            <w:pPr>
              <w:pStyle w:val="Akapitzlist"/>
              <w:widowControl w:val="0"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Reagowanie ruchem na sygnał słowny i muzyczny</w:t>
            </w:r>
          </w:p>
          <w:p w:rsidR="00AA7DFC" w:rsidRDefault="00AA7DFC" w:rsidP="008B1D1F">
            <w:pPr>
              <w:pStyle w:val="Akapitzlist"/>
              <w:widowControl w:val="0"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Zabawy ruchowe: Uciekamy przed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T-rexem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 bieg na sygnał), Spacer dinozaurów (poruszanie się jak różne gatunki), Jajo dinozaura ( turlanie piłki do celu), Przez dżunglę ( tor przeszkód) Zamrożone dinozaury( zatrzymywanie się na pauzę w muzyce </w:t>
            </w:r>
          </w:p>
          <w:p w:rsidR="00AA7DFC" w:rsidRDefault="00AA7DFC" w:rsidP="008B1D1F">
            <w:pPr>
              <w:pStyle w:val="Akapitzlist"/>
              <w:widowControl w:val="0"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Ćwiczenia równowagi – chodzenie po śladach dinozaura</w:t>
            </w:r>
          </w:p>
          <w:p w:rsidR="00AA7DFC" w:rsidRPr="00AA7DFC" w:rsidRDefault="00AA7DFC" w:rsidP="00AA7DFC">
            <w:pPr>
              <w:widowControl w:val="0"/>
              <w:shd w:val="clear" w:color="auto" w:fill="FFFFFF"/>
              <w:spacing w:after="0" w:line="240" w:lineRule="auto"/>
              <w:ind w:left="4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711863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 5,</w:t>
            </w:r>
            <w:r w:rsidR="0008727D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  <w:p w:rsidR="0008727D" w:rsidRDefault="0008727D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II9</w:t>
            </w:r>
          </w:p>
          <w:p w:rsidR="0008727D" w:rsidRDefault="0008727D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III6,8</w:t>
            </w:r>
          </w:p>
        </w:tc>
      </w:tr>
      <w:tr w:rsidR="00F011C7" w:rsidTr="00332DFA">
        <w:trPr>
          <w:trHeight w:val="12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9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1C7" w:rsidRDefault="008277B4" w:rsidP="00332DF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Uwrażliwienie dzieci na język angielski. Poszerzenie słownictwa, śpiewanie piosenek.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IV.1</w:t>
            </w:r>
          </w:p>
        </w:tc>
      </w:tr>
    </w:tbl>
    <w:p w:rsidR="00F011C7" w:rsidRDefault="00F011C7">
      <w:pPr>
        <w:rPr>
          <w:sz w:val="18"/>
          <w:szCs w:val="18"/>
        </w:rPr>
      </w:pPr>
    </w:p>
    <w:p w:rsidR="00F011C7" w:rsidRDefault="00F011C7">
      <w:pPr>
        <w:rPr>
          <w:sz w:val="18"/>
          <w:szCs w:val="18"/>
        </w:rPr>
      </w:pPr>
    </w:p>
    <w:p w:rsidR="00F011C7" w:rsidRDefault="00F011C7">
      <w:pPr>
        <w:rPr>
          <w:sz w:val="18"/>
          <w:szCs w:val="18"/>
        </w:rPr>
      </w:pPr>
    </w:p>
    <w:p w:rsidR="00F011C7" w:rsidRDefault="00F011C7">
      <w:pPr>
        <w:rPr>
          <w:sz w:val="18"/>
          <w:szCs w:val="18"/>
        </w:rPr>
      </w:pPr>
    </w:p>
    <w:p w:rsidR="00F011C7" w:rsidRDefault="00F011C7">
      <w:pPr>
        <w:rPr>
          <w:sz w:val="18"/>
          <w:szCs w:val="18"/>
        </w:rPr>
      </w:pPr>
    </w:p>
    <w:p w:rsidR="0008727D" w:rsidRDefault="0008727D">
      <w:pPr>
        <w:rPr>
          <w:sz w:val="18"/>
          <w:szCs w:val="18"/>
        </w:rPr>
      </w:pPr>
    </w:p>
    <w:p w:rsidR="0008727D" w:rsidRDefault="0008727D">
      <w:pPr>
        <w:rPr>
          <w:sz w:val="18"/>
          <w:szCs w:val="18"/>
        </w:rPr>
      </w:pPr>
    </w:p>
    <w:p w:rsidR="00F011C7" w:rsidRDefault="0008727D">
      <w:r>
        <w:rPr>
          <w:noProof/>
          <w:lang w:eastAsia="pl-PL" w:bidi="ar-SA"/>
        </w:rPr>
        <w:drawing>
          <wp:inline distT="0" distB="0" distL="0" distR="0">
            <wp:extent cx="5743396" cy="3732511"/>
            <wp:effectExtent l="19050" t="0" r="0" b="0"/>
            <wp:docPr id="1" name="Obraz 1" descr="Fototapeta dla dzieci na wymiar, dinozaury, dino, 60 wzorów dziecięcy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ototapeta dla dzieci na wymiar, dinozaury, dino, 60 wzorów dziecięcych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7858" cy="37354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11C7" w:rsidRDefault="00F011C7"/>
    <w:p w:rsidR="00F011C7" w:rsidRDefault="00F011C7"/>
    <w:p w:rsidR="00F011C7" w:rsidRDefault="00F011C7"/>
    <w:p w:rsidR="00F011C7" w:rsidRDefault="00F011C7"/>
    <w:p w:rsidR="00F011C7" w:rsidRDefault="00F011C7"/>
    <w:p w:rsidR="00F011C7" w:rsidRDefault="00F011C7"/>
    <w:p w:rsidR="00F011C7" w:rsidRDefault="00F011C7"/>
    <w:p w:rsidR="00F011C7" w:rsidRDefault="00F011C7"/>
    <w:p w:rsidR="00F011C7" w:rsidRDefault="00F011C7"/>
    <w:p w:rsidR="00F011C7" w:rsidRDefault="00F011C7"/>
    <w:p w:rsidR="00F011C7" w:rsidRDefault="00F011C7"/>
    <w:p w:rsidR="00F011C7" w:rsidRDefault="00F011C7"/>
    <w:p w:rsidR="00F011C7" w:rsidRDefault="00F011C7"/>
    <w:p w:rsidR="00F011C7" w:rsidRDefault="00F011C7"/>
    <w:p w:rsidR="00F011C7" w:rsidRDefault="00F011C7"/>
    <w:p w:rsidR="00F011C7" w:rsidRDefault="00F011C7"/>
    <w:p w:rsidR="00F011C7" w:rsidRDefault="00F011C7"/>
    <w:p w:rsidR="001B0BE4" w:rsidRDefault="001B0BE4"/>
    <w:p w:rsidR="00F011C7" w:rsidRPr="00ED58E6" w:rsidRDefault="008277B4">
      <w:pPr>
        <w:jc w:val="both"/>
        <w:rPr>
          <w:rFonts w:ascii="Times New Roman" w:hAnsi="Times New Roman" w:cs="Times New Roman"/>
          <w:b/>
        </w:rPr>
      </w:pPr>
      <w:r>
        <w:rPr>
          <w:rFonts w:ascii="Roboto" w:eastAsia="Roboto" w:hAnsi="Roboto" w:cs="Roboto"/>
          <w:b/>
          <w:i/>
          <w:color w:val="131313"/>
        </w:rPr>
        <w:t xml:space="preserve"> </w:t>
      </w:r>
    </w:p>
    <w:sectPr w:rsidR="00F011C7" w:rsidRPr="00ED58E6" w:rsidSect="009503C7">
      <w:pgSz w:w="16838" w:h="11906" w:orient="landscape"/>
      <w:pgMar w:top="284" w:right="284" w:bottom="284" w:left="1134" w:header="0" w:footer="0" w:gutter="0"/>
      <w:pgNumType w:start="1"/>
      <w:cols w:space="708"/>
      <w:formProt w:val="0"/>
      <w:docGrid w:linePitch="10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Pro-Regular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MyriadPro-It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OpenSymbol">
    <w:altName w:val="Arial Unicode MS"/>
    <w:charset w:val="EE"/>
    <w:family w:val="roman"/>
    <w:pitch w:val="variable"/>
    <w:sig w:usb0="00000000" w:usb1="00000000" w:usb2="00000000" w:usb3="00000000" w:csb0="00000000" w:csb1="00000000"/>
  </w:font>
  <w:font w:name="Liberation Sans">
    <w:altName w:val="Arial"/>
    <w:charset w:val="EE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Roboto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20FE5"/>
    <w:multiLevelType w:val="hybridMultilevel"/>
    <w:tmpl w:val="E23A561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780ED1"/>
    <w:multiLevelType w:val="hybridMultilevel"/>
    <w:tmpl w:val="1BEA591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BC030E"/>
    <w:multiLevelType w:val="hybridMultilevel"/>
    <w:tmpl w:val="C4384EA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19025C"/>
    <w:multiLevelType w:val="hybridMultilevel"/>
    <w:tmpl w:val="A2866B8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1F7AB8"/>
    <w:multiLevelType w:val="hybridMultilevel"/>
    <w:tmpl w:val="5F523E0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ED7822"/>
    <w:multiLevelType w:val="hybridMultilevel"/>
    <w:tmpl w:val="35D0DF44"/>
    <w:lvl w:ilvl="0" w:tplc="0415000D">
      <w:start w:val="1"/>
      <w:numFmt w:val="bullet"/>
      <w:lvlText w:val=""/>
      <w:lvlJc w:val="left"/>
      <w:pPr>
        <w:ind w:left="76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6">
    <w:nsid w:val="5823011E"/>
    <w:multiLevelType w:val="hybridMultilevel"/>
    <w:tmpl w:val="0FB8728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DC04DAB"/>
    <w:multiLevelType w:val="hybridMultilevel"/>
    <w:tmpl w:val="91AE5B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467028"/>
    <w:multiLevelType w:val="hybridMultilevel"/>
    <w:tmpl w:val="214E2A6A"/>
    <w:lvl w:ilvl="0" w:tplc="0415000D">
      <w:start w:val="1"/>
      <w:numFmt w:val="bullet"/>
      <w:lvlText w:val=""/>
      <w:lvlJc w:val="left"/>
      <w:pPr>
        <w:ind w:left="80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9">
    <w:nsid w:val="64753259"/>
    <w:multiLevelType w:val="hybridMultilevel"/>
    <w:tmpl w:val="0F56BB8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0E0EA8"/>
    <w:multiLevelType w:val="hybridMultilevel"/>
    <w:tmpl w:val="3C7A63C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0"/>
  </w:num>
  <w:num w:numId="7">
    <w:abstractNumId w:val="2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/>
  <w:defaultTabStop w:val="720"/>
  <w:autoHyphenation/>
  <w:hyphenationZone w:val="425"/>
  <w:characterSpacingControl w:val="doNotCompress"/>
  <w:compat/>
  <w:rsids>
    <w:rsidRoot w:val="00F011C7"/>
    <w:rsid w:val="0008727D"/>
    <w:rsid w:val="000A6B09"/>
    <w:rsid w:val="001B0BE4"/>
    <w:rsid w:val="002352F2"/>
    <w:rsid w:val="00332DFA"/>
    <w:rsid w:val="0036593F"/>
    <w:rsid w:val="004632A1"/>
    <w:rsid w:val="00514817"/>
    <w:rsid w:val="006A595D"/>
    <w:rsid w:val="006F7123"/>
    <w:rsid w:val="00711863"/>
    <w:rsid w:val="00737E0B"/>
    <w:rsid w:val="008277B4"/>
    <w:rsid w:val="008B1D1F"/>
    <w:rsid w:val="009061E8"/>
    <w:rsid w:val="009503C7"/>
    <w:rsid w:val="009855A0"/>
    <w:rsid w:val="00AA7DFC"/>
    <w:rsid w:val="00AD330B"/>
    <w:rsid w:val="00C00BB0"/>
    <w:rsid w:val="00C62650"/>
    <w:rsid w:val="00C91142"/>
    <w:rsid w:val="00CB6C50"/>
    <w:rsid w:val="00DA5AD0"/>
    <w:rsid w:val="00ED58E6"/>
    <w:rsid w:val="00F011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0A93"/>
    <w:pPr>
      <w:spacing w:after="200" w:line="276" w:lineRule="auto"/>
    </w:pPr>
  </w:style>
  <w:style w:type="paragraph" w:styleId="Nagwek1">
    <w:name w:val="heading 1"/>
    <w:basedOn w:val="LO-normal"/>
    <w:next w:val="LO-normal"/>
    <w:qFormat/>
    <w:rsid w:val="009503C7"/>
    <w:pPr>
      <w:keepNext/>
      <w:keepLines/>
      <w:spacing w:before="480" w:after="120" w:line="240" w:lineRule="auto"/>
      <w:outlineLvl w:val="0"/>
    </w:pPr>
    <w:rPr>
      <w:b/>
      <w:sz w:val="48"/>
      <w:szCs w:val="48"/>
    </w:rPr>
  </w:style>
  <w:style w:type="paragraph" w:styleId="Nagwek2">
    <w:name w:val="heading 2"/>
    <w:basedOn w:val="LO-normal"/>
    <w:next w:val="LO-normal"/>
    <w:qFormat/>
    <w:rsid w:val="009503C7"/>
    <w:pPr>
      <w:keepNext/>
      <w:keepLines/>
      <w:spacing w:before="360" w:after="80" w:line="240" w:lineRule="auto"/>
      <w:outlineLvl w:val="1"/>
    </w:pPr>
    <w:rPr>
      <w:b/>
      <w:sz w:val="36"/>
      <w:szCs w:val="36"/>
    </w:rPr>
  </w:style>
  <w:style w:type="paragraph" w:styleId="Nagwek3">
    <w:name w:val="heading 3"/>
    <w:basedOn w:val="LO-normal"/>
    <w:next w:val="LO-normal"/>
    <w:qFormat/>
    <w:rsid w:val="009503C7"/>
    <w:pPr>
      <w:keepNext/>
      <w:keepLines/>
      <w:spacing w:before="280" w:after="80" w:line="240" w:lineRule="auto"/>
      <w:outlineLvl w:val="2"/>
    </w:pPr>
    <w:rPr>
      <w:b/>
      <w:sz w:val="28"/>
      <w:szCs w:val="28"/>
    </w:rPr>
  </w:style>
  <w:style w:type="paragraph" w:styleId="Nagwek4">
    <w:name w:val="heading 4"/>
    <w:basedOn w:val="LO-normal"/>
    <w:next w:val="LO-normal"/>
    <w:qFormat/>
    <w:rsid w:val="009503C7"/>
    <w:pPr>
      <w:keepNext/>
      <w:keepLines/>
      <w:spacing w:before="240" w:after="40" w:line="240" w:lineRule="auto"/>
      <w:outlineLvl w:val="3"/>
    </w:pPr>
    <w:rPr>
      <w:b/>
      <w:sz w:val="24"/>
      <w:szCs w:val="24"/>
    </w:rPr>
  </w:style>
  <w:style w:type="paragraph" w:styleId="Nagwek5">
    <w:name w:val="heading 5"/>
    <w:basedOn w:val="LO-normal"/>
    <w:next w:val="LO-normal"/>
    <w:qFormat/>
    <w:rsid w:val="009503C7"/>
    <w:pPr>
      <w:keepNext/>
      <w:keepLines/>
      <w:spacing w:before="220" w:after="40" w:line="240" w:lineRule="auto"/>
      <w:outlineLvl w:val="4"/>
    </w:pPr>
    <w:rPr>
      <w:b/>
    </w:rPr>
  </w:style>
  <w:style w:type="paragraph" w:styleId="Nagwek6">
    <w:name w:val="heading 6"/>
    <w:basedOn w:val="LO-normal"/>
    <w:next w:val="LO-normal"/>
    <w:qFormat/>
    <w:rsid w:val="009503C7"/>
    <w:pPr>
      <w:keepNext/>
      <w:keepLines/>
      <w:spacing w:before="200" w:after="40" w:line="240" w:lineRule="auto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01">
    <w:name w:val="fontstyle01"/>
    <w:basedOn w:val="Domylnaczcionkaakapitu"/>
    <w:qFormat/>
    <w:rsid w:val="00F40A93"/>
    <w:rPr>
      <w:rFonts w:ascii="MyriadPro-Regular" w:hAnsi="MyriadPro-Regular"/>
      <w:b w:val="0"/>
      <w:bCs w:val="0"/>
      <w:i w:val="0"/>
      <w:iCs w:val="0"/>
      <w:color w:val="242021"/>
      <w:sz w:val="18"/>
      <w:szCs w:val="18"/>
    </w:rPr>
  </w:style>
  <w:style w:type="character" w:customStyle="1" w:styleId="fontstyle21">
    <w:name w:val="fontstyle21"/>
    <w:basedOn w:val="Domylnaczcionkaakapitu"/>
    <w:qFormat/>
    <w:rsid w:val="00F40A93"/>
    <w:rPr>
      <w:rFonts w:ascii="MyriadPro-It" w:hAnsi="MyriadPro-It"/>
      <w:b w:val="0"/>
      <w:bCs w:val="0"/>
      <w:i/>
      <w:iCs/>
      <w:color w:val="242021"/>
      <w:sz w:val="18"/>
      <w:szCs w:val="18"/>
    </w:rPr>
  </w:style>
  <w:style w:type="character" w:customStyle="1" w:styleId="Znakiwypunktowania">
    <w:name w:val="Znaki wypunktowania"/>
    <w:qFormat/>
    <w:rsid w:val="009503C7"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qFormat/>
    <w:rsid w:val="009503C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9503C7"/>
    <w:pPr>
      <w:spacing w:after="140"/>
    </w:pPr>
  </w:style>
  <w:style w:type="paragraph" w:styleId="Lista">
    <w:name w:val="List"/>
    <w:basedOn w:val="Tekstpodstawowy"/>
    <w:rsid w:val="009503C7"/>
    <w:rPr>
      <w:rFonts w:cs="Arial"/>
    </w:rPr>
  </w:style>
  <w:style w:type="paragraph" w:styleId="Legenda">
    <w:name w:val="caption"/>
    <w:basedOn w:val="Normalny"/>
    <w:qFormat/>
    <w:rsid w:val="009503C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9503C7"/>
    <w:pPr>
      <w:suppressLineNumbers/>
    </w:pPr>
    <w:rPr>
      <w:rFonts w:cs="Arial"/>
    </w:rPr>
  </w:style>
  <w:style w:type="paragraph" w:customStyle="1" w:styleId="LO-normal">
    <w:name w:val="LO-normal"/>
    <w:qFormat/>
    <w:rsid w:val="009503C7"/>
    <w:pPr>
      <w:spacing w:after="200" w:line="276" w:lineRule="auto"/>
    </w:pPr>
  </w:style>
  <w:style w:type="paragraph" w:styleId="Tytu">
    <w:name w:val="Title"/>
    <w:basedOn w:val="LO-normal"/>
    <w:next w:val="LO-normal"/>
    <w:qFormat/>
    <w:rsid w:val="009503C7"/>
    <w:pPr>
      <w:keepNext/>
      <w:keepLines/>
      <w:spacing w:before="480" w:after="120" w:line="240" w:lineRule="auto"/>
    </w:pPr>
    <w:rPr>
      <w:b/>
      <w:sz w:val="72"/>
      <w:szCs w:val="72"/>
    </w:rPr>
  </w:style>
  <w:style w:type="paragraph" w:customStyle="1" w:styleId="Gwkaistopka">
    <w:name w:val="Główka i stopka"/>
    <w:basedOn w:val="Normalny"/>
    <w:qFormat/>
    <w:rsid w:val="009503C7"/>
  </w:style>
  <w:style w:type="paragraph" w:customStyle="1" w:styleId="Zawartoramki">
    <w:name w:val="Zawartość ramki"/>
    <w:basedOn w:val="Normalny"/>
    <w:qFormat/>
    <w:rsid w:val="009503C7"/>
  </w:style>
  <w:style w:type="paragraph" w:customStyle="1" w:styleId="Standard">
    <w:name w:val="Standard"/>
    <w:qFormat/>
    <w:rsid w:val="009503C7"/>
    <w:pPr>
      <w:spacing w:after="160" w:line="259" w:lineRule="auto"/>
      <w:textAlignment w:val="baseline"/>
    </w:pPr>
  </w:style>
  <w:style w:type="paragraph" w:styleId="Akapitzlist">
    <w:name w:val="List Paragraph"/>
    <w:basedOn w:val="Normalny"/>
    <w:qFormat/>
    <w:rsid w:val="009503C7"/>
    <w:pPr>
      <w:ind w:left="720"/>
      <w:contextualSpacing/>
    </w:pPr>
  </w:style>
  <w:style w:type="paragraph" w:customStyle="1" w:styleId="Zawartotabeli">
    <w:name w:val="Zawartość tabeli"/>
    <w:basedOn w:val="Normalny"/>
    <w:qFormat/>
    <w:rsid w:val="009503C7"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rsid w:val="009503C7"/>
    <w:pPr>
      <w:jc w:val="center"/>
    </w:pPr>
    <w:rPr>
      <w:b/>
      <w:bCs/>
    </w:rPr>
  </w:style>
  <w:style w:type="paragraph" w:styleId="Podtytu">
    <w:name w:val="Subtitle"/>
    <w:basedOn w:val="LO-normal"/>
    <w:next w:val="LO-normal"/>
    <w:qFormat/>
    <w:rsid w:val="009503C7"/>
    <w:pPr>
      <w:keepNext/>
      <w:keepLines/>
      <w:spacing w:before="360" w:after="80" w:line="240" w:lineRule="auto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Normal">
    <w:name w:val="Table Normal"/>
    <w:rsid w:val="009503C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B0BE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0BE4"/>
    <w:rPr>
      <w:rFonts w:ascii="Tahoma" w:hAnsi="Tahoma" w:cs="Mangal"/>
      <w:sz w:val="16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iExbDxlAxWhCM7gChtlWsNq9bqIw==">CgMxLjAyCGguZ2pkZ3hzMgloLjMwajB6bGw4AHIhMXVBRDRqN2hzcHRkMnprb1cyci1JNW1kZzc1NUZjLWhS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577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Sylwia</dc:creator>
  <cp:lastModifiedBy>Momel</cp:lastModifiedBy>
  <cp:revision>2</cp:revision>
  <dcterms:created xsi:type="dcterms:W3CDTF">2026-02-23T08:03:00Z</dcterms:created>
  <dcterms:modified xsi:type="dcterms:W3CDTF">2026-02-23T08:03:00Z</dcterms:modified>
  <dc:language>pl-PL</dc:language>
</cp:coreProperties>
</file>