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F84" w:rsidRPr="0028776E" w:rsidRDefault="00B26723" w:rsidP="0028776E">
      <w:pPr>
        <w:spacing w:line="240" w:lineRule="auto"/>
        <w:jc w:val="center"/>
        <w:rPr>
          <w:rFonts w:ascii="Century Gothic" w:hAnsi="Century Gothic"/>
          <w:b/>
          <w:sz w:val="24"/>
          <w:szCs w:val="24"/>
        </w:rPr>
      </w:pPr>
      <w:bookmarkStart w:id="0" w:name="_GoBack"/>
      <w:bookmarkEnd w:id="0"/>
      <w:r w:rsidRPr="0028776E">
        <w:rPr>
          <w:rFonts w:ascii="Century Gothic" w:hAnsi="Century Gothic"/>
          <w:b/>
          <w:sz w:val="24"/>
          <w:szCs w:val="24"/>
        </w:rPr>
        <w:t xml:space="preserve">Zestawienie </w:t>
      </w:r>
      <w:r w:rsidR="00BC0F84" w:rsidRPr="0028776E">
        <w:rPr>
          <w:rFonts w:ascii="Century Gothic" w:hAnsi="Century Gothic"/>
          <w:b/>
          <w:sz w:val="24"/>
          <w:szCs w:val="24"/>
        </w:rPr>
        <w:t xml:space="preserve">propozycji dobrowolnych ubezpieczeń </w:t>
      </w:r>
      <w:r w:rsidR="00FA6977">
        <w:rPr>
          <w:rFonts w:ascii="Century Gothic" w:hAnsi="Century Gothic"/>
          <w:b/>
          <w:sz w:val="24"/>
          <w:szCs w:val="24"/>
        </w:rPr>
        <w:t xml:space="preserve">NNW </w:t>
      </w:r>
      <w:r w:rsidR="00BC0F84" w:rsidRPr="0028776E">
        <w:rPr>
          <w:rFonts w:ascii="Century Gothic" w:hAnsi="Century Gothic"/>
          <w:b/>
          <w:sz w:val="24"/>
          <w:szCs w:val="24"/>
        </w:rPr>
        <w:t xml:space="preserve">dzieci </w:t>
      </w:r>
    </w:p>
    <w:p w:rsidR="00BC0F84" w:rsidRPr="00FA6977" w:rsidRDefault="00BC0F84" w:rsidP="00FA6977">
      <w:pPr>
        <w:spacing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28776E">
        <w:rPr>
          <w:rFonts w:ascii="Century Gothic" w:hAnsi="Century Gothic"/>
          <w:b/>
          <w:sz w:val="24"/>
          <w:szCs w:val="24"/>
        </w:rPr>
        <w:t>na rok szkolny 2025/2026</w:t>
      </w:r>
    </w:p>
    <w:tbl>
      <w:tblPr>
        <w:tblStyle w:val="Tabela-Siatka"/>
        <w:tblpPr w:leftFromText="141" w:rightFromText="141" w:vertAnchor="text" w:horzAnchor="margin" w:tblpXSpec="center" w:tblpY="615"/>
        <w:tblW w:w="0" w:type="auto"/>
        <w:tblLook w:val="04A0" w:firstRow="1" w:lastRow="0" w:firstColumn="1" w:lastColumn="0" w:noHBand="0" w:noVBand="1"/>
      </w:tblPr>
      <w:tblGrid>
        <w:gridCol w:w="441"/>
        <w:gridCol w:w="1817"/>
        <w:gridCol w:w="2740"/>
        <w:gridCol w:w="1529"/>
        <w:gridCol w:w="8861"/>
      </w:tblGrid>
      <w:tr w:rsidR="0009788B" w:rsidTr="00F96148">
        <w:tc>
          <w:tcPr>
            <w:tcW w:w="441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28776E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17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Nazwa ubezpieczyciela</w:t>
            </w: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Suma ubezpieczenia</w:t>
            </w:r>
            <w:r w:rsidR="002003C8">
              <w:rPr>
                <w:rFonts w:ascii="Century Gothic" w:hAnsi="Century Gothic"/>
                <w:b/>
                <w:sz w:val="20"/>
                <w:szCs w:val="20"/>
              </w:rPr>
              <w:t>/WARIANTY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Jednorazowa Składka roczna</w:t>
            </w:r>
          </w:p>
        </w:tc>
        <w:tc>
          <w:tcPr>
            <w:tcW w:w="8861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Kontakt do ubezpieczyciela</w:t>
            </w:r>
          </w:p>
        </w:tc>
      </w:tr>
      <w:tr w:rsidR="0009788B" w:rsidRPr="0009788B" w:rsidTr="00F96148">
        <w:trPr>
          <w:trHeight w:val="416"/>
        </w:trPr>
        <w:tc>
          <w:tcPr>
            <w:tcW w:w="441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  <w:tc>
          <w:tcPr>
            <w:tcW w:w="1817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PZU</w:t>
            </w: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12 000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40</w:t>
            </w:r>
          </w:p>
        </w:tc>
        <w:tc>
          <w:tcPr>
            <w:tcW w:w="8861" w:type="dxa"/>
            <w:vMerge w:val="restart"/>
          </w:tcPr>
          <w:p w:rsidR="0009788B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801 102</w:t>
            </w:r>
            <w:r w:rsidR="00F96148">
              <w:rPr>
                <w:rFonts w:ascii="Century Gothic" w:hAnsi="Century Gothic"/>
                <w:b/>
                <w:sz w:val="20"/>
                <w:szCs w:val="20"/>
              </w:rPr>
              <w:t> </w:t>
            </w: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102</w:t>
            </w:r>
          </w:p>
          <w:p w:rsidR="00F96148" w:rsidRDefault="00640F65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hyperlink r:id="rId4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http://www.ubestrefa.pl/</w:t>
              </w:r>
            </w:hyperlink>
          </w:p>
          <w:p w:rsidR="00F96148" w:rsidRDefault="00F9614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Pr="0028776E" w:rsidRDefault="00F9614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15 000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45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55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130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190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100 000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290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150 000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450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26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220 000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660</w:t>
            </w:r>
          </w:p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87"/>
        </w:trPr>
        <w:tc>
          <w:tcPr>
            <w:tcW w:w="441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</w:tc>
        <w:tc>
          <w:tcPr>
            <w:tcW w:w="1817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28776E">
              <w:rPr>
                <w:rFonts w:ascii="Century Gothic" w:hAnsi="Century Gothic"/>
                <w:b/>
                <w:sz w:val="20"/>
                <w:szCs w:val="20"/>
              </w:rPr>
              <w:t>InterRisk</w:t>
            </w:r>
            <w:proofErr w:type="spellEnd"/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36</w:t>
            </w:r>
          </w:p>
        </w:tc>
        <w:tc>
          <w:tcPr>
            <w:tcW w:w="8861" w:type="dxa"/>
            <w:vMerge w:val="restart"/>
          </w:tcPr>
          <w:p w:rsidR="0009788B" w:rsidRPr="0028776E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1. Monika Stefańska – 606 962 509</w:t>
            </w:r>
          </w:p>
          <w:p w:rsidR="0009788B" w:rsidRPr="0028776E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 xml:space="preserve">2. Wioletta Mackiewicz – </w:t>
            </w:r>
          </w:p>
          <w:p w:rsidR="0009788B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536 306</w:t>
            </w:r>
            <w:r w:rsidR="00F96148">
              <w:rPr>
                <w:rFonts w:ascii="Century Gothic" w:hAnsi="Century Gothic"/>
                <w:b/>
                <w:sz w:val="20"/>
                <w:szCs w:val="20"/>
              </w:rPr>
              <w:t> </w:t>
            </w: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442</w:t>
            </w:r>
          </w:p>
          <w:p w:rsidR="00F96148" w:rsidRDefault="00640F65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hyperlink r:id="rId5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monika.stefanska@interrisk.pl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Pr="0028776E" w:rsidRDefault="00640F65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hyperlink r:id="rId6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https://drive.google.com/file/d/1-tGz8vzOI3F7kjoT9mpcF4gV6EszCXPK/view?usp=sharing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  <w:tr w:rsidR="0009788B" w:rsidTr="00F96148">
        <w:trPr>
          <w:trHeight w:val="8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48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8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59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86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82</w:t>
            </w:r>
          </w:p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51"/>
        </w:trPr>
        <w:tc>
          <w:tcPr>
            <w:tcW w:w="441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1817" w:type="dxa"/>
            <w:vMerge w:val="restart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Ergo Hestia</w:t>
            </w: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44</w:t>
            </w:r>
          </w:p>
        </w:tc>
        <w:tc>
          <w:tcPr>
            <w:tcW w:w="8861" w:type="dxa"/>
            <w:vMerge w:val="restart"/>
          </w:tcPr>
          <w:p w:rsidR="0009788B" w:rsidRPr="0028776E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9788B" w:rsidRPr="0028776E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Dariusz Zaborowski – 883 952 595</w:t>
            </w:r>
          </w:p>
          <w:p w:rsidR="0009788B" w:rsidRPr="0028776E" w:rsidRDefault="0009788B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533 533 931</w:t>
            </w: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35 000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53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58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80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125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 xml:space="preserve"> 100 000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160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49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150 000</w:t>
            </w:r>
          </w:p>
        </w:tc>
        <w:tc>
          <w:tcPr>
            <w:tcW w:w="1529" w:type="dxa"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250</w:t>
            </w:r>
          </w:p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50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25 000</w:t>
            </w:r>
          </w:p>
        </w:tc>
        <w:tc>
          <w:tcPr>
            <w:tcW w:w="1529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45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50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35 000</w:t>
            </w:r>
          </w:p>
        </w:tc>
        <w:tc>
          <w:tcPr>
            <w:tcW w:w="1529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57</w:t>
            </w: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09788B" w:rsidTr="00F96148">
        <w:trPr>
          <w:trHeight w:val="50"/>
        </w:trPr>
        <w:tc>
          <w:tcPr>
            <w:tcW w:w="44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 xml:space="preserve">50 000 </w:t>
            </w:r>
          </w:p>
        </w:tc>
        <w:tc>
          <w:tcPr>
            <w:tcW w:w="1529" w:type="dxa"/>
          </w:tcPr>
          <w:p w:rsidR="0009788B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77</w:t>
            </w:r>
          </w:p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  <w:vMerge/>
          </w:tcPr>
          <w:p w:rsidR="0009788B" w:rsidRPr="0028776E" w:rsidRDefault="0009788B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8"/>
        </w:trPr>
        <w:tc>
          <w:tcPr>
            <w:tcW w:w="441" w:type="dxa"/>
            <w:vMerge w:val="restart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</w:tc>
        <w:tc>
          <w:tcPr>
            <w:tcW w:w="1817" w:type="dxa"/>
            <w:vMerge w:val="restart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EDU Plus</w:t>
            </w: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30</w:t>
            </w:r>
          </w:p>
        </w:tc>
        <w:tc>
          <w:tcPr>
            <w:tcW w:w="8861" w:type="dxa"/>
            <w:vMerge w:val="restart"/>
          </w:tcPr>
          <w:p w:rsidR="0028776E" w:rsidRPr="0028776E" w:rsidRDefault="0028776E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730 952 230</w:t>
            </w: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II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40</w:t>
            </w: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III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50</w:t>
            </w: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IV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60</w:t>
            </w: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V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80</w:t>
            </w: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VI</w:t>
            </w:r>
          </w:p>
        </w:tc>
        <w:tc>
          <w:tcPr>
            <w:tcW w:w="1529" w:type="dxa"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100</w:t>
            </w: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8776E" w:rsidTr="00F96148">
        <w:trPr>
          <w:trHeight w:val="42"/>
        </w:trPr>
        <w:tc>
          <w:tcPr>
            <w:tcW w:w="44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8776E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VII</w:t>
            </w:r>
          </w:p>
        </w:tc>
        <w:tc>
          <w:tcPr>
            <w:tcW w:w="1529" w:type="dxa"/>
          </w:tcPr>
          <w:p w:rsid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105</w:t>
            </w:r>
          </w:p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  <w:vMerge/>
          </w:tcPr>
          <w:p w:rsidR="0028776E" w:rsidRPr="0028776E" w:rsidRDefault="0028776E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 w:val="restart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</w:tc>
        <w:tc>
          <w:tcPr>
            <w:tcW w:w="1817" w:type="dxa"/>
            <w:vMerge w:val="restart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8776E">
              <w:rPr>
                <w:rFonts w:ascii="Century Gothic" w:hAnsi="Century Gothic"/>
                <w:b/>
                <w:sz w:val="20"/>
                <w:szCs w:val="20"/>
              </w:rPr>
              <w:t>Generali</w:t>
            </w: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41,40</w:t>
            </w:r>
          </w:p>
        </w:tc>
        <w:tc>
          <w:tcPr>
            <w:tcW w:w="8861" w:type="dxa"/>
            <w:vMerge w:val="restart"/>
          </w:tcPr>
          <w:p w:rsidR="002003C8" w:rsidRDefault="002003C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Dariusz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Dzieszuk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601 557</w:t>
            </w:r>
            <w:r w:rsidR="00F96148">
              <w:rPr>
                <w:rFonts w:ascii="Century Gothic" w:hAnsi="Century Gothic"/>
                <w:b/>
                <w:sz w:val="20"/>
                <w:szCs w:val="20"/>
              </w:rPr>
              <w:t> 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500</w:t>
            </w:r>
          </w:p>
          <w:p w:rsidR="00F96148" w:rsidRDefault="00F9614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Default="00640F65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  <w:hyperlink r:id="rId7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https://robert-zaniewicz.benefity.swrn.org.pl/wybor-szkolne.html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F96148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Calibri Light" w:hAnsi="Calibri Light" w:cs="Calibri Light"/>
                <w:i/>
                <w:iCs/>
                <w:color w:val="222222"/>
              </w:rPr>
              <w:t>Zaniewicz Robert</w:t>
            </w:r>
          </w:p>
          <w:p w:rsidR="00F96148" w:rsidRDefault="00F96148" w:rsidP="00F96148">
            <w:pPr>
              <w:pStyle w:val="NormalnyWeb"/>
              <w:shd w:val="clear" w:color="auto" w:fill="FFFFFF"/>
              <w:rPr>
                <w:rFonts w:ascii="Arial" w:hAnsi="Arial" w:cs="Arial"/>
                <w:color w:val="222222"/>
              </w:rPr>
            </w:pPr>
            <w:r>
              <w:rPr>
                <w:rFonts w:ascii="Segoe UI Emoji" w:hAnsi="Segoe UI Emoji" w:cs="Arial"/>
                <w:noProof/>
                <w:color w:val="222222"/>
              </w:rPr>
              <w:drawing>
                <wp:inline distT="0" distB="0" distL="0" distR="0" wp14:anchorId="0039CB9D" wp14:editId="501E482F">
                  <wp:extent cx="304800" cy="304800"/>
                  <wp:effectExtent l="0" t="0" r="0" b="0"/>
                  <wp:docPr id="1" name="Obraz 1" descr="📞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📞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 Light" w:hAnsi="Calibri Light" w:cs="Calibri Light"/>
                <w:color w:val="222222"/>
              </w:rPr>
              <w:t> </w:t>
            </w:r>
            <w:r>
              <w:rPr>
                <w:rFonts w:ascii="Calibri Light" w:hAnsi="Calibri Light" w:cs="Calibri Light"/>
                <w:b/>
                <w:bCs/>
                <w:color w:val="222222"/>
              </w:rPr>
              <w:t>574 88 95 95</w:t>
            </w:r>
            <w:r>
              <w:rPr>
                <w:rFonts w:ascii="Calibri Light" w:hAnsi="Calibri Light" w:cs="Calibri Light"/>
                <w:color w:val="222222"/>
              </w:rPr>
              <w:t> </w:t>
            </w:r>
          </w:p>
          <w:p w:rsidR="00F96148" w:rsidRPr="0028776E" w:rsidRDefault="00F96148" w:rsidP="002003C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II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54,90</w:t>
            </w:r>
          </w:p>
        </w:tc>
        <w:tc>
          <w:tcPr>
            <w:tcW w:w="886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III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78,30</w:t>
            </w:r>
          </w:p>
        </w:tc>
        <w:tc>
          <w:tcPr>
            <w:tcW w:w="886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IV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91,80</w:t>
            </w:r>
          </w:p>
        </w:tc>
        <w:tc>
          <w:tcPr>
            <w:tcW w:w="886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V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121,50</w:t>
            </w:r>
          </w:p>
        </w:tc>
        <w:tc>
          <w:tcPr>
            <w:tcW w:w="886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003C8" w:rsidTr="00F96148">
        <w:trPr>
          <w:trHeight w:val="40"/>
        </w:trPr>
        <w:tc>
          <w:tcPr>
            <w:tcW w:w="44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817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740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VI</w:t>
            </w:r>
          </w:p>
        </w:tc>
        <w:tc>
          <w:tcPr>
            <w:tcW w:w="1529" w:type="dxa"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193,50</w:t>
            </w:r>
          </w:p>
        </w:tc>
        <w:tc>
          <w:tcPr>
            <w:tcW w:w="8861" w:type="dxa"/>
            <w:vMerge/>
          </w:tcPr>
          <w:p w:rsidR="002003C8" w:rsidRPr="0028776E" w:rsidRDefault="002003C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96148" w:rsidTr="00F96148">
        <w:trPr>
          <w:trHeight w:val="40"/>
        </w:trPr>
        <w:tc>
          <w:tcPr>
            <w:tcW w:w="441" w:type="dxa"/>
          </w:tcPr>
          <w:p w:rsidR="00F96148" w:rsidRPr="0028776E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7</w:t>
            </w:r>
          </w:p>
        </w:tc>
        <w:tc>
          <w:tcPr>
            <w:tcW w:w="1817" w:type="dxa"/>
          </w:tcPr>
          <w:p w:rsidR="00F96148" w:rsidRPr="0028776E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Warta</w:t>
            </w:r>
          </w:p>
        </w:tc>
        <w:tc>
          <w:tcPr>
            <w:tcW w:w="2740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529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</w:tcPr>
          <w:p w:rsidR="00F96148" w:rsidRDefault="00640F65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hyperlink r:id="rId9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https://www.warta.pl/kalkulator/ubezpieczenie-szkolne-nnw/wybor-placowki?p=EXTRASTART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Pr="00F96148" w:rsidRDefault="00640F65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hyperlink r:id="rId10" w:tgtFrame="_blank" w:history="1">
              <w:r w:rsidR="00F96148" w:rsidRPr="00F96148">
                <w:rPr>
                  <w:rFonts w:ascii="Arial" w:eastAsia="Times New Roman" w:hAnsi="Arial" w:cs="Arial"/>
                  <w:color w:val="1155CC"/>
                  <w:sz w:val="16"/>
                  <w:szCs w:val="16"/>
                  <w:u w:val="single"/>
                  <w:lang w:eastAsia="pl-PL"/>
                </w:rPr>
                <w:t>pawel.bartosiak1@.ovb.com.pl</w:t>
              </w:r>
            </w:hyperlink>
          </w:p>
          <w:p w:rsidR="00F96148" w:rsidRPr="00F96148" w:rsidRDefault="00F96148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r w:rsidRPr="00F96148">
              <w:rPr>
                <w:rFonts w:ascii="Arial" w:eastAsia="Times New Roman" w:hAnsi="Arial" w:cs="Arial"/>
                <w:color w:val="4472C4"/>
                <w:sz w:val="16"/>
                <w:szCs w:val="16"/>
                <w:lang w:eastAsia="pl-PL"/>
              </w:rPr>
              <w:t>695070032</w:t>
            </w:r>
          </w:p>
          <w:p w:rsidR="00F96148" w:rsidRPr="0028776E" w:rsidRDefault="00F96148" w:rsidP="00F96148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96148" w:rsidTr="00F96148">
        <w:trPr>
          <w:trHeight w:val="40"/>
        </w:trPr>
        <w:tc>
          <w:tcPr>
            <w:tcW w:w="441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8</w:t>
            </w:r>
          </w:p>
        </w:tc>
        <w:tc>
          <w:tcPr>
            <w:tcW w:w="1817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Uniqa</w:t>
            </w:r>
            <w:proofErr w:type="spellEnd"/>
          </w:p>
        </w:tc>
        <w:tc>
          <w:tcPr>
            <w:tcW w:w="2740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529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</w:tcPr>
          <w:p w:rsidR="00F96148" w:rsidRDefault="00640F65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hyperlink r:id="rId11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https://www.uniqa.pl/kalkulator/ubezpieczenie-szkolne-nnw/insurance?PartnerType=PA&amp;PartnerId1=435418&amp;PartnerId2=LP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Pr="00F96148" w:rsidRDefault="00640F65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hyperlink r:id="rId12" w:tgtFrame="_blank" w:history="1">
              <w:r w:rsidR="00F96148" w:rsidRPr="00F96148">
                <w:rPr>
                  <w:rFonts w:ascii="Arial" w:eastAsia="Times New Roman" w:hAnsi="Arial" w:cs="Arial"/>
                  <w:color w:val="1155CC"/>
                  <w:sz w:val="16"/>
                  <w:szCs w:val="16"/>
                  <w:u w:val="single"/>
                  <w:lang w:eastAsia="pl-PL"/>
                </w:rPr>
                <w:t>pawel.bartosiak1@.ovb.com.pl</w:t>
              </w:r>
            </w:hyperlink>
          </w:p>
          <w:p w:rsidR="00F96148" w:rsidRPr="00F96148" w:rsidRDefault="00F96148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r w:rsidRPr="00F96148">
              <w:rPr>
                <w:rFonts w:ascii="Arial" w:eastAsia="Times New Roman" w:hAnsi="Arial" w:cs="Arial"/>
                <w:color w:val="4472C4"/>
                <w:sz w:val="16"/>
                <w:szCs w:val="16"/>
                <w:lang w:eastAsia="pl-PL"/>
              </w:rPr>
              <w:t>695070032</w:t>
            </w: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96148" w:rsidTr="00F96148">
        <w:trPr>
          <w:trHeight w:val="40"/>
        </w:trPr>
        <w:tc>
          <w:tcPr>
            <w:tcW w:w="441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9</w:t>
            </w:r>
          </w:p>
        </w:tc>
        <w:tc>
          <w:tcPr>
            <w:tcW w:w="1817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Signal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Iduna</w:t>
            </w:r>
            <w:proofErr w:type="spellEnd"/>
          </w:p>
        </w:tc>
        <w:tc>
          <w:tcPr>
            <w:tcW w:w="2740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529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</w:tcPr>
          <w:p w:rsidR="00F96148" w:rsidRDefault="00640F65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hyperlink r:id="rId13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https://sklep.signal-iduna.pl/?&amp;ag_symbol=17001&amp;RauNbr=11730647/P&amp;product_code=PNL_NNWI_SZKOLNE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:rsidR="00F96148" w:rsidRPr="00F96148" w:rsidRDefault="00640F65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hyperlink r:id="rId14" w:history="1">
              <w:r w:rsidR="00F96148" w:rsidRPr="00C83D6A">
                <w:rPr>
                  <w:rStyle w:val="Hipercze"/>
                  <w:rFonts w:ascii="Arial" w:eastAsia="Times New Roman" w:hAnsi="Arial" w:cs="Arial"/>
                  <w:sz w:val="16"/>
                  <w:szCs w:val="16"/>
                  <w:lang w:eastAsia="pl-PL"/>
                </w:rPr>
                <w:t>pawel.bartosiak1@.ovb.com.pl</w:t>
              </w:r>
            </w:hyperlink>
          </w:p>
          <w:p w:rsidR="00F96148" w:rsidRPr="00F96148" w:rsidRDefault="00F96148" w:rsidP="00F96148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4"/>
                <w:szCs w:val="24"/>
                <w:lang w:eastAsia="pl-PL"/>
              </w:rPr>
            </w:pPr>
            <w:r w:rsidRPr="00F96148">
              <w:rPr>
                <w:rFonts w:ascii="Arial" w:eastAsia="Times New Roman" w:hAnsi="Arial" w:cs="Arial"/>
                <w:color w:val="4472C4"/>
                <w:sz w:val="16"/>
                <w:szCs w:val="16"/>
                <w:lang w:eastAsia="pl-PL"/>
              </w:rPr>
              <w:t>695070032</w:t>
            </w: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96148" w:rsidTr="00F96148">
        <w:trPr>
          <w:trHeight w:val="40"/>
        </w:trPr>
        <w:tc>
          <w:tcPr>
            <w:tcW w:w="441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10</w:t>
            </w:r>
          </w:p>
        </w:tc>
        <w:tc>
          <w:tcPr>
            <w:tcW w:w="1817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Compensa</w:t>
            </w:r>
          </w:p>
        </w:tc>
        <w:tc>
          <w:tcPr>
            <w:tcW w:w="2740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529" w:type="dxa"/>
          </w:tcPr>
          <w:p w:rsidR="00F96148" w:rsidRDefault="00F96148" w:rsidP="002003C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8861" w:type="dxa"/>
          </w:tcPr>
          <w:p w:rsidR="00F96148" w:rsidRDefault="00640F65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hyperlink r:id="rId15" w:history="1">
              <w:r w:rsidR="00F96148" w:rsidRPr="00C83D6A">
                <w:rPr>
                  <w:rStyle w:val="Hipercze"/>
                  <w:rFonts w:ascii="Century Gothic" w:hAnsi="Century Gothic"/>
                  <w:b/>
                  <w:sz w:val="20"/>
                  <w:szCs w:val="20"/>
                </w:rPr>
                <w:t>https://drive.google.com/file/d/1M4jvSqxzM0naXrxiR4nx-vX9xiMWjq73/view</w:t>
              </w:r>
            </w:hyperlink>
            <w:r w:rsidR="00F9614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  <w:p w:rsidR="00F96148" w:rsidRDefault="00F96148" w:rsidP="00F9614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BC0F84" w:rsidRDefault="00BC0F84" w:rsidP="00BC0F84">
      <w:pPr>
        <w:jc w:val="center"/>
        <w:rPr>
          <w:rFonts w:ascii="Century Gothic" w:hAnsi="Century Gothic"/>
          <w:b/>
          <w:sz w:val="28"/>
          <w:szCs w:val="28"/>
        </w:rPr>
      </w:pPr>
    </w:p>
    <w:p w:rsidR="00BC0F84" w:rsidRDefault="00BC0F84" w:rsidP="00BC0F84">
      <w:pPr>
        <w:jc w:val="center"/>
        <w:rPr>
          <w:rFonts w:ascii="Century Gothic" w:hAnsi="Century Gothic"/>
          <w:b/>
          <w:sz w:val="28"/>
          <w:szCs w:val="28"/>
        </w:rPr>
      </w:pPr>
    </w:p>
    <w:p w:rsidR="00BC0F84" w:rsidRPr="00BC0F84" w:rsidRDefault="00BC0F84">
      <w:pPr>
        <w:rPr>
          <w:rFonts w:ascii="Century Gothic" w:hAnsi="Century Gothic"/>
          <w:b/>
          <w:sz w:val="28"/>
          <w:szCs w:val="28"/>
        </w:rPr>
      </w:pPr>
    </w:p>
    <w:sectPr w:rsidR="00BC0F84" w:rsidRPr="00BC0F84" w:rsidSect="00F961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723"/>
    <w:rsid w:val="0009788B"/>
    <w:rsid w:val="002003C8"/>
    <w:rsid w:val="0028776E"/>
    <w:rsid w:val="00536D2F"/>
    <w:rsid w:val="00640F65"/>
    <w:rsid w:val="00712634"/>
    <w:rsid w:val="00AF53F0"/>
    <w:rsid w:val="00B26723"/>
    <w:rsid w:val="00BC0F84"/>
    <w:rsid w:val="00F96148"/>
    <w:rsid w:val="00FA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396A6-B468-44D0-BA6A-F2166E60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C0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1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614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9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5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klep.signal-iduna.pl/?&amp;ag_symbol=17001&amp;RauNbr=11730647/P&amp;product_code=PNL_NNWI_SZKOLN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bert-zaniewicz.benefity.swrn.org.pl/wybor-szkolne.html" TargetMode="External"/><Relationship Id="rId12" Type="http://schemas.openxmlformats.org/officeDocument/2006/relationships/hyperlink" Target="mailto:pawel.bartosiak1@.ovb.com.p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-tGz8vzOI3F7kjoT9mpcF4gV6EszCXPK/view?usp=sharing" TargetMode="External"/><Relationship Id="rId11" Type="http://schemas.openxmlformats.org/officeDocument/2006/relationships/hyperlink" Target="https://www.uniqa.pl/kalkulator/ubezpieczenie-szkolne-nnw/insurance?PartnerType=PA&amp;PartnerId1=435418&amp;PartnerId2=LP" TargetMode="External"/><Relationship Id="rId5" Type="http://schemas.openxmlformats.org/officeDocument/2006/relationships/hyperlink" Target="mailto:monika.stefanska@interrisk.pl" TargetMode="External"/><Relationship Id="rId15" Type="http://schemas.openxmlformats.org/officeDocument/2006/relationships/hyperlink" Target="https://drive.google.com/file/d/1M4jvSqxzM0naXrxiR4nx-vX9xiMWjq73/view" TargetMode="External"/><Relationship Id="rId10" Type="http://schemas.openxmlformats.org/officeDocument/2006/relationships/hyperlink" Target="mailto:pawel.bartosiak1@.ovb.com.pl" TargetMode="External"/><Relationship Id="rId4" Type="http://schemas.openxmlformats.org/officeDocument/2006/relationships/hyperlink" Target="http://www.ubestrefa.pl/" TargetMode="External"/><Relationship Id="rId9" Type="http://schemas.openxmlformats.org/officeDocument/2006/relationships/hyperlink" Target="https://www.warta.pl/kalkulator/ubezpieczenie-szkolne-nnw/wybor-placowki?p=EXTRASTART" TargetMode="External"/><Relationship Id="rId14" Type="http://schemas.openxmlformats.org/officeDocument/2006/relationships/hyperlink" Target="mailto:pawel.bartosiak1@.ovb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Dorota Warzocha</cp:lastModifiedBy>
  <cp:revision>2</cp:revision>
  <cp:lastPrinted>2025-09-02T07:12:00Z</cp:lastPrinted>
  <dcterms:created xsi:type="dcterms:W3CDTF">2025-09-10T10:29:00Z</dcterms:created>
  <dcterms:modified xsi:type="dcterms:W3CDTF">2025-09-10T10:29:00Z</dcterms:modified>
</cp:coreProperties>
</file>