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B43EAB" w:rsidRPr="00B43EAB" w14:paraId="07861FD5" w14:textId="77777777" w:rsidTr="0080562D">
        <w:tc>
          <w:tcPr>
            <w:tcW w:w="9062" w:type="dxa"/>
            <w:gridSpan w:val="3"/>
          </w:tcPr>
          <w:p w14:paraId="50778A8F" w14:textId="77777777" w:rsidR="00B43EAB" w:rsidRPr="00B43EAB" w:rsidRDefault="00B43EAB" w:rsidP="00B43EAB">
            <w:pPr>
              <w:pStyle w:val="04xlpa"/>
              <w:jc w:val="center"/>
              <w:rPr>
                <w:rFonts w:ascii="Century Gothic" w:hAnsi="Century Gothic"/>
                <w:color w:val="000000"/>
                <w:sz w:val="44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b/>
                <w:bCs/>
                <w:color w:val="000000"/>
                <w:sz w:val="44"/>
                <w:szCs w:val="44"/>
              </w:rPr>
              <w:t>GODZINY POSIŁKÓW</w:t>
            </w:r>
          </w:p>
          <w:p w14:paraId="65F873FA" w14:textId="77777777" w:rsidR="00B43EAB" w:rsidRPr="00B43EAB" w:rsidRDefault="00B43EAB" w:rsidP="00AC7D2D">
            <w:pPr>
              <w:pStyle w:val="04xlpa"/>
              <w:rPr>
                <w:rStyle w:val="jsgrdq"/>
                <w:rFonts w:ascii="Century Gothic" w:hAnsi="Century Gothic"/>
                <w:b/>
                <w:bCs/>
                <w:color w:val="000000"/>
                <w:sz w:val="81"/>
                <w:szCs w:val="81"/>
              </w:rPr>
            </w:pPr>
          </w:p>
        </w:tc>
      </w:tr>
      <w:tr w:rsidR="00B43EAB" w:rsidRPr="00B43EAB" w14:paraId="2C6E51E4" w14:textId="77777777" w:rsidTr="005C50B0">
        <w:tc>
          <w:tcPr>
            <w:tcW w:w="3256" w:type="dxa"/>
          </w:tcPr>
          <w:p w14:paraId="3F7FD1F8" w14:textId="207A10C0" w:rsidR="00B43EAB" w:rsidRPr="00C35218" w:rsidRDefault="00B43EAB" w:rsidP="00B43EAB">
            <w:pPr>
              <w:pStyle w:val="04xlpa"/>
              <w:spacing w:before="0" w:beforeAutospacing="0" w:after="0" w:afterAutospacing="0"/>
              <w:jc w:val="center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  <w:r w:rsidRPr="00C35218"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  <w:t>8</w:t>
            </w:r>
            <w:r w:rsidRPr="00C35218">
              <w:rPr>
                <w:rStyle w:val="jsgrdq"/>
                <w:rFonts w:ascii="Century Gothic" w:hAnsi="Century Gothic"/>
                <w:b/>
                <w:color w:val="000000"/>
                <w:sz w:val="48"/>
                <w:szCs w:val="48"/>
              </w:rPr>
              <w:t>.15 – 8.45</w:t>
            </w:r>
          </w:p>
        </w:tc>
        <w:tc>
          <w:tcPr>
            <w:tcW w:w="3260" w:type="dxa"/>
            <w:vMerge w:val="restart"/>
          </w:tcPr>
          <w:p w14:paraId="25A6FBA6" w14:textId="7B882621" w:rsidR="00B43EAB" w:rsidRPr="00B43EAB" w:rsidRDefault="00B43EAB" w:rsidP="00B43EAB">
            <w:pPr>
              <w:pStyle w:val="04xlpa"/>
              <w:spacing w:before="0" w:beforeAutospacing="0" w:after="0" w:afterAutospacing="0"/>
              <w:jc w:val="center"/>
              <w:rPr>
                <w:rStyle w:val="jsgrdq"/>
                <w:rFonts w:ascii="Century Gothic" w:hAnsi="Century Gothic"/>
                <w:color w:val="000000"/>
                <w:sz w:val="48"/>
                <w:szCs w:val="48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4"/>
                <w:szCs w:val="44"/>
              </w:rPr>
              <w:t>ŚNIADANIE</w:t>
            </w:r>
          </w:p>
        </w:tc>
        <w:tc>
          <w:tcPr>
            <w:tcW w:w="2546" w:type="dxa"/>
          </w:tcPr>
          <w:p w14:paraId="4D6F4AAB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 xml:space="preserve">Welonki, </w:t>
            </w:r>
          </w:p>
          <w:p w14:paraId="5D385A9A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 xml:space="preserve">Meduzy, </w:t>
            </w:r>
          </w:p>
          <w:p w14:paraId="1210E001" w14:textId="4190707E" w:rsidR="00B43EAB" w:rsidRP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Neonki</w:t>
            </w:r>
          </w:p>
        </w:tc>
      </w:tr>
      <w:tr w:rsidR="00B43EAB" w:rsidRPr="00B43EAB" w14:paraId="5DA515AC" w14:textId="77777777" w:rsidTr="005C50B0">
        <w:tc>
          <w:tcPr>
            <w:tcW w:w="3256" w:type="dxa"/>
          </w:tcPr>
          <w:p w14:paraId="1F487544" w14:textId="0DF3EE91" w:rsidR="00B43EAB" w:rsidRPr="00C35218" w:rsidRDefault="00B43EAB" w:rsidP="00B43EAB">
            <w:pPr>
              <w:pStyle w:val="04xlpa"/>
              <w:spacing w:before="0" w:beforeAutospacing="0" w:after="0" w:afterAutospacing="0"/>
              <w:jc w:val="center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  <w:r w:rsidRPr="00C35218"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  <w:t>8</w:t>
            </w:r>
            <w:r w:rsidRPr="00C35218">
              <w:rPr>
                <w:rStyle w:val="jsgrdq"/>
                <w:rFonts w:ascii="Century Gothic" w:hAnsi="Century Gothic"/>
                <w:b/>
                <w:color w:val="000000"/>
                <w:sz w:val="48"/>
                <w:szCs w:val="48"/>
              </w:rPr>
              <w:t>.45 – 9.15</w:t>
            </w:r>
          </w:p>
        </w:tc>
        <w:tc>
          <w:tcPr>
            <w:tcW w:w="3260" w:type="dxa"/>
            <w:vMerge/>
          </w:tcPr>
          <w:p w14:paraId="39C77896" w14:textId="77777777" w:rsidR="00B43EAB" w:rsidRP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546" w:type="dxa"/>
          </w:tcPr>
          <w:p w14:paraId="3F799CAF" w14:textId="77777777" w:rsidR="005C50B0" w:rsidRDefault="005C50B0" w:rsidP="005C50B0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Muszelki,</w:t>
            </w:r>
          </w:p>
          <w:p w14:paraId="377CBCCB" w14:textId="77777777" w:rsidR="005C50B0" w:rsidRDefault="005C50B0" w:rsidP="005C50B0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Bursztynki,</w:t>
            </w:r>
          </w:p>
          <w:p w14:paraId="3469E5E3" w14:textId="47637BB5" w:rsidR="00B43EAB" w:rsidRPr="00B43EAB" w:rsidRDefault="005C50B0" w:rsidP="005C50B0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Delfinki</w:t>
            </w:r>
          </w:p>
        </w:tc>
      </w:tr>
      <w:tr w:rsidR="00B43EAB" w:rsidRPr="00B43EAB" w14:paraId="1165B1BF" w14:textId="77777777" w:rsidTr="005C50B0">
        <w:tc>
          <w:tcPr>
            <w:tcW w:w="3256" w:type="dxa"/>
          </w:tcPr>
          <w:p w14:paraId="213D4A04" w14:textId="65206BB6" w:rsidR="00B43EAB" w:rsidRPr="00C35218" w:rsidRDefault="00B43EAB" w:rsidP="00B43EAB">
            <w:pPr>
              <w:pStyle w:val="04xlpa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  <w:r w:rsidRPr="00C35218"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  <w:t>10.30 – 11.00</w:t>
            </w:r>
          </w:p>
        </w:tc>
        <w:tc>
          <w:tcPr>
            <w:tcW w:w="3260" w:type="dxa"/>
            <w:vMerge w:val="restart"/>
          </w:tcPr>
          <w:p w14:paraId="474D4FD2" w14:textId="2CADD5D6" w:rsidR="00B43EAB" w:rsidRPr="00B43EAB" w:rsidRDefault="00B43EAB" w:rsidP="00B43EAB">
            <w:pPr>
              <w:pStyle w:val="04xlpa"/>
              <w:rPr>
                <w:rStyle w:val="jsgrdq"/>
                <w:rFonts w:ascii="Century Gothic" w:hAnsi="Century Gothic"/>
                <w:color w:val="000000"/>
                <w:sz w:val="48"/>
                <w:szCs w:val="48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8"/>
                <w:szCs w:val="48"/>
              </w:rPr>
              <w:t>II</w:t>
            </w:r>
            <w:r>
              <w:rPr>
                <w:rStyle w:val="jsgrdq"/>
                <w:rFonts w:ascii="Century Gothic" w:hAnsi="Century Gothic"/>
                <w:color w:val="000000"/>
                <w:sz w:val="48"/>
                <w:szCs w:val="48"/>
              </w:rPr>
              <w:t xml:space="preserve"> </w:t>
            </w:r>
            <w:r w:rsidRPr="00B43EAB">
              <w:rPr>
                <w:rStyle w:val="jsgrdq"/>
                <w:rFonts w:ascii="Century Gothic" w:hAnsi="Century Gothic"/>
                <w:color w:val="000000"/>
                <w:sz w:val="48"/>
                <w:szCs w:val="48"/>
              </w:rPr>
              <w:t>ŚNIADANIE</w:t>
            </w:r>
          </w:p>
        </w:tc>
        <w:tc>
          <w:tcPr>
            <w:tcW w:w="2546" w:type="dxa"/>
          </w:tcPr>
          <w:p w14:paraId="5CCD084F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 xml:space="preserve">Welonki, </w:t>
            </w:r>
          </w:p>
          <w:p w14:paraId="40C4B96F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 xml:space="preserve">Meduzy, </w:t>
            </w:r>
          </w:p>
          <w:p w14:paraId="7BFC195B" w14:textId="560A9F08" w:rsidR="00B43EAB" w:rsidRPr="00B43EAB" w:rsidRDefault="00B43EAB" w:rsidP="00B43EAB">
            <w:pPr>
              <w:pStyle w:val="04xlpa"/>
              <w:spacing w:before="0" w:before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Neonki</w:t>
            </w:r>
          </w:p>
        </w:tc>
      </w:tr>
      <w:tr w:rsidR="00B43EAB" w:rsidRPr="00B43EAB" w14:paraId="72B9814B" w14:textId="77777777" w:rsidTr="005C50B0">
        <w:tc>
          <w:tcPr>
            <w:tcW w:w="3256" w:type="dxa"/>
          </w:tcPr>
          <w:p w14:paraId="05609F44" w14:textId="600462B6" w:rsidR="00B43EAB" w:rsidRPr="00C35218" w:rsidRDefault="005C50B0" w:rsidP="00B43EAB">
            <w:pPr>
              <w:pStyle w:val="04xlpa"/>
              <w:spacing w:before="0" w:before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  <w:r w:rsidRPr="00C35218"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  <w:t>11.00 – 11.30</w:t>
            </w:r>
          </w:p>
        </w:tc>
        <w:tc>
          <w:tcPr>
            <w:tcW w:w="3260" w:type="dxa"/>
            <w:vMerge/>
          </w:tcPr>
          <w:p w14:paraId="66CAB3FD" w14:textId="77777777" w:rsidR="00B43EAB" w:rsidRPr="00B43EAB" w:rsidRDefault="00B43EAB" w:rsidP="00B43EAB">
            <w:pPr>
              <w:pStyle w:val="04xlpa"/>
              <w:spacing w:before="0" w:before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546" w:type="dxa"/>
          </w:tcPr>
          <w:p w14:paraId="23CE2D69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Muszelki,</w:t>
            </w:r>
          </w:p>
          <w:p w14:paraId="37B0E911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Bursztynki,</w:t>
            </w:r>
          </w:p>
          <w:p w14:paraId="0967EB46" w14:textId="18E9F570" w:rsidR="00B43EAB" w:rsidRPr="00B43EAB" w:rsidRDefault="00B43EAB" w:rsidP="00B43EAB">
            <w:pPr>
              <w:pStyle w:val="04xlpa"/>
              <w:spacing w:before="0" w:before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Delfinki</w:t>
            </w:r>
          </w:p>
        </w:tc>
      </w:tr>
      <w:tr w:rsidR="00B43EAB" w:rsidRPr="00B43EAB" w14:paraId="7C4C7F75" w14:textId="77777777" w:rsidTr="005C50B0">
        <w:tc>
          <w:tcPr>
            <w:tcW w:w="3256" w:type="dxa"/>
          </w:tcPr>
          <w:p w14:paraId="4D9CEF87" w14:textId="0C924D1B" w:rsidR="00B43EAB" w:rsidRPr="00C35218" w:rsidRDefault="005C50B0" w:rsidP="00B43EAB">
            <w:pPr>
              <w:pStyle w:val="04xlpa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  <w:r w:rsidRPr="00C35218"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  <w:t>13.15 – 13.45</w:t>
            </w:r>
          </w:p>
        </w:tc>
        <w:tc>
          <w:tcPr>
            <w:tcW w:w="3260" w:type="dxa"/>
            <w:vMerge w:val="restart"/>
          </w:tcPr>
          <w:p w14:paraId="189DE929" w14:textId="0AC2159A" w:rsidR="00B43EAB" w:rsidRPr="00B43EAB" w:rsidRDefault="00B43EAB" w:rsidP="00B43EAB">
            <w:pPr>
              <w:pStyle w:val="04xlpa"/>
              <w:jc w:val="center"/>
              <w:rPr>
                <w:rStyle w:val="jsgrdq"/>
                <w:rFonts w:ascii="Century Gothic" w:hAnsi="Century Gothic"/>
                <w:color w:val="000000"/>
                <w:sz w:val="48"/>
                <w:szCs w:val="48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8"/>
                <w:szCs w:val="48"/>
              </w:rPr>
              <w:t>OBIAD</w:t>
            </w:r>
          </w:p>
        </w:tc>
        <w:tc>
          <w:tcPr>
            <w:tcW w:w="2546" w:type="dxa"/>
          </w:tcPr>
          <w:p w14:paraId="49273730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 xml:space="preserve">Welonki, </w:t>
            </w:r>
          </w:p>
          <w:p w14:paraId="007D06CE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 xml:space="preserve">Meduzy, </w:t>
            </w:r>
          </w:p>
          <w:p w14:paraId="7D067892" w14:textId="577AC28F" w:rsidR="00B43EAB" w:rsidRPr="00B43EAB" w:rsidRDefault="00B43EAB" w:rsidP="00B43EAB">
            <w:pPr>
              <w:pStyle w:val="04xlpa"/>
              <w:spacing w:before="0" w:before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Neonki</w:t>
            </w:r>
          </w:p>
        </w:tc>
      </w:tr>
      <w:tr w:rsidR="00B43EAB" w:rsidRPr="00B43EAB" w14:paraId="79AC2B9B" w14:textId="77777777" w:rsidTr="005C50B0">
        <w:tc>
          <w:tcPr>
            <w:tcW w:w="3256" w:type="dxa"/>
          </w:tcPr>
          <w:p w14:paraId="02251106" w14:textId="17FD15AA" w:rsidR="00B43EAB" w:rsidRPr="00C35218" w:rsidRDefault="005C50B0" w:rsidP="00B43EAB">
            <w:pPr>
              <w:pStyle w:val="04xlpa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  <w:r w:rsidRPr="00C35218"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  <w:t>13.45 – 14.15</w:t>
            </w:r>
          </w:p>
        </w:tc>
        <w:tc>
          <w:tcPr>
            <w:tcW w:w="3260" w:type="dxa"/>
            <w:vMerge/>
          </w:tcPr>
          <w:p w14:paraId="630AC408" w14:textId="77777777" w:rsidR="00B43EAB" w:rsidRPr="00B43EAB" w:rsidRDefault="00B43EAB" w:rsidP="00B43EAB">
            <w:pPr>
              <w:pStyle w:val="04xlpa"/>
              <w:rPr>
                <w:rStyle w:val="jsgrdq"/>
                <w:rFonts w:ascii="Century Gothic" w:hAnsi="Century Gothic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546" w:type="dxa"/>
          </w:tcPr>
          <w:p w14:paraId="2D304B6D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Muszelki,</w:t>
            </w:r>
          </w:p>
          <w:p w14:paraId="30CA5004" w14:textId="77777777" w:rsidR="00B43EAB" w:rsidRDefault="00B43EAB" w:rsidP="00B43EAB">
            <w:pPr>
              <w:pStyle w:val="04xlpa"/>
              <w:spacing w:before="0" w:beforeAutospacing="0" w:after="0" w:afterAutospacing="0"/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Bursztynki,</w:t>
            </w:r>
          </w:p>
          <w:p w14:paraId="2F0F513C" w14:textId="5C6C84DD" w:rsidR="00B43EAB" w:rsidRPr="00B43EAB" w:rsidRDefault="00B43EAB" w:rsidP="00B43EAB">
            <w:pPr>
              <w:pStyle w:val="04xlpa"/>
              <w:spacing w:before="0" w:beforeAutospacing="0"/>
              <w:rPr>
                <w:rStyle w:val="jsgrdq"/>
                <w:rFonts w:ascii="Century Gothic" w:hAnsi="Century Gothic"/>
                <w:b/>
                <w:bCs/>
                <w:color w:val="000000"/>
                <w:sz w:val="40"/>
                <w:szCs w:val="44"/>
              </w:rPr>
            </w:pPr>
            <w:r w:rsidRPr="00B43EAB">
              <w:rPr>
                <w:rStyle w:val="jsgrdq"/>
                <w:rFonts w:ascii="Century Gothic" w:hAnsi="Century Gothic"/>
                <w:color w:val="000000"/>
                <w:sz w:val="40"/>
                <w:szCs w:val="44"/>
              </w:rPr>
              <w:t>Delfinki</w:t>
            </w:r>
          </w:p>
        </w:tc>
      </w:tr>
    </w:tbl>
    <w:p w14:paraId="39C68910" w14:textId="77777777" w:rsidR="00AC7D2D" w:rsidRPr="00B43EAB" w:rsidRDefault="00AC7D2D" w:rsidP="00AC7D2D">
      <w:pPr>
        <w:pStyle w:val="04xlpa"/>
        <w:rPr>
          <w:rStyle w:val="jsgrdq"/>
          <w:rFonts w:ascii="Century Gothic" w:hAnsi="Century Gothic"/>
          <w:b/>
          <w:bCs/>
          <w:color w:val="000000"/>
          <w:sz w:val="54"/>
          <w:szCs w:val="54"/>
        </w:rPr>
      </w:pPr>
      <w:r w:rsidRPr="00B43EAB">
        <w:rPr>
          <w:rStyle w:val="jsgrdq"/>
          <w:rFonts w:ascii="Century Gothic" w:hAnsi="Century Gothic"/>
          <w:b/>
          <w:bCs/>
          <w:color w:val="000000"/>
          <w:sz w:val="54"/>
          <w:szCs w:val="54"/>
        </w:rPr>
        <w:t xml:space="preserve">                     </w:t>
      </w:r>
    </w:p>
    <w:p w14:paraId="49627738" w14:textId="77777777" w:rsidR="00256985" w:rsidRDefault="00CE2ABB"/>
    <w:sectPr w:rsidR="0025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2D"/>
    <w:rsid w:val="00536D2F"/>
    <w:rsid w:val="005C50B0"/>
    <w:rsid w:val="00712634"/>
    <w:rsid w:val="007542A6"/>
    <w:rsid w:val="00AC7D2D"/>
    <w:rsid w:val="00B43EAB"/>
    <w:rsid w:val="00BF0EEA"/>
    <w:rsid w:val="00C35218"/>
    <w:rsid w:val="00C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2E0E"/>
  <w15:chartTrackingRefBased/>
  <w15:docId w15:val="{0CFD20DA-4F68-403A-A8F9-A385303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AC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AC7D2D"/>
  </w:style>
  <w:style w:type="table" w:styleId="Tabela-Siatka">
    <w:name w:val="Table Grid"/>
    <w:basedOn w:val="Standardowy"/>
    <w:uiPriority w:val="39"/>
    <w:rsid w:val="00B4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DD51-4515-47EC-BD9B-0F71E919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Nawrocka</cp:lastModifiedBy>
  <cp:revision>2</cp:revision>
  <dcterms:created xsi:type="dcterms:W3CDTF">2021-08-30T14:21:00Z</dcterms:created>
  <dcterms:modified xsi:type="dcterms:W3CDTF">2021-08-30T14:21:00Z</dcterms:modified>
</cp:coreProperties>
</file>