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Y="912"/>
        <w:tblW w:w="1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1077"/>
        <w:gridCol w:w="2384"/>
      </w:tblGrid>
      <w:tr w:rsidR="006C2763" w:rsidRPr="00561704" w14:paraId="777383DE" w14:textId="77777777" w:rsidTr="007533AE">
        <w:trPr>
          <w:trHeight w:val="236"/>
        </w:trPr>
        <w:tc>
          <w:tcPr>
            <w:tcW w:w="1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D82D213" w14:textId="77777777" w:rsidR="006C2763" w:rsidRPr="00561704" w:rsidRDefault="006C2763" w:rsidP="0056170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61704">
              <w:rPr>
                <w:b/>
                <w:sz w:val="28"/>
                <w:szCs w:val="28"/>
              </w:rPr>
              <w:t>Zamierzenia dydaktyczne: Bursztynki</w:t>
            </w:r>
          </w:p>
          <w:p w14:paraId="7EC21A2F" w14:textId="6DFA0938" w:rsidR="006C2763" w:rsidRPr="00561704" w:rsidRDefault="00F04EBA" w:rsidP="0056170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Marzec</w:t>
            </w:r>
            <w:r w:rsidR="007533AE">
              <w:rPr>
                <w:b/>
                <w:sz w:val="28"/>
                <w:szCs w:val="28"/>
              </w:rPr>
              <w:t>/Kwiecień</w:t>
            </w:r>
          </w:p>
        </w:tc>
      </w:tr>
      <w:tr w:rsidR="006C2763" w:rsidRPr="00561704" w14:paraId="4A41E93A" w14:textId="77777777" w:rsidTr="007533AE">
        <w:trPr>
          <w:trHeight w:val="556"/>
        </w:trPr>
        <w:tc>
          <w:tcPr>
            <w:tcW w:w="1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596D329" w14:textId="77777777" w:rsidR="006C2763" w:rsidRPr="00561704" w:rsidRDefault="006C2763" w:rsidP="0056170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61704">
              <w:rPr>
                <w:b/>
                <w:sz w:val="28"/>
                <w:szCs w:val="28"/>
              </w:rPr>
              <w:t>TEMAT KOMPLEKSOWY:</w:t>
            </w:r>
          </w:p>
          <w:p w14:paraId="262F9AF2" w14:textId="5FA16958" w:rsidR="00561704" w:rsidRPr="007533AE" w:rsidRDefault="007533AE" w:rsidP="00561704">
            <w:pPr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31.03</w:t>
            </w:r>
            <w:r w:rsidR="006C2763" w:rsidRPr="00561704">
              <w:rPr>
                <w:b/>
                <w:sz w:val="28"/>
                <w:szCs w:val="28"/>
              </w:rPr>
              <w:t>-</w:t>
            </w:r>
            <w:r w:rsidR="00F04EBA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4</w:t>
            </w:r>
            <w:r w:rsidR="006C2763" w:rsidRPr="00561704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04</w:t>
            </w:r>
            <w:r w:rsidR="006C2763" w:rsidRPr="00561704">
              <w:rPr>
                <w:b/>
                <w:sz w:val="28"/>
                <w:szCs w:val="28"/>
              </w:rPr>
              <w:t xml:space="preserve">.25 r. </w:t>
            </w:r>
            <w:r>
              <w:rPr>
                <w:b/>
                <w:sz w:val="28"/>
                <w:szCs w:val="28"/>
              </w:rPr>
              <w:t>CZTERY ŻYWIOŁY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B580198" w14:textId="77777777" w:rsidR="006C2763" w:rsidRPr="00561704" w:rsidRDefault="006C2763" w:rsidP="00561704">
            <w:pPr>
              <w:spacing w:after="0"/>
              <w:jc w:val="center"/>
            </w:pPr>
            <w:r w:rsidRPr="00561704">
              <w:t>OBSZAR PODSTAWY PROGRAMOWEJ</w:t>
            </w:r>
          </w:p>
        </w:tc>
      </w:tr>
      <w:tr w:rsidR="006C2763" w:rsidRPr="00561704" w14:paraId="3080308E" w14:textId="77777777" w:rsidTr="00561704">
        <w:trPr>
          <w:trHeight w:val="19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3B12" w14:textId="77777777" w:rsidR="006C2763" w:rsidRPr="00561704" w:rsidRDefault="006C2763" w:rsidP="00561704">
            <w:pPr>
              <w:spacing w:after="0"/>
            </w:pPr>
            <w:r w:rsidRPr="00561704">
              <w:t>1.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1C0B" w14:textId="77777777" w:rsidR="006C2763" w:rsidRPr="00561704" w:rsidRDefault="006C2763" w:rsidP="00561704">
            <w:pPr>
              <w:pStyle w:val="Akapitzlist"/>
              <w:numPr>
                <w:ilvl w:val="0"/>
                <w:numId w:val="1"/>
              </w:numPr>
              <w:spacing w:after="0"/>
            </w:pPr>
            <w:r w:rsidRPr="00561704">
              <w:t>Kształtowanie prawidłowych nawyków higienicznych, samoobsługowych w toalecie i łazience, kulturalne spożywania posiłków przy stole, samodzielne posługiwanie się sztućcami i odkładanie naczyń w wyznaczone miejsce.</w:t>
            </w:r>
          </w:p>
          <w:p w14:paraId="5D70D186" w14:textId="77777777" w:rsidR="006C2763" w:rsidRPr="00561704" w:rsidRDefault="006C2763" w:rsidP="00561704">
            <w:pPr>
              <w:pStyle w:val="Akapitzlist"/>
              <w:numPr>
                <w:ilvl w:val="0"/>
                <w:numId w:val="1"/>
              </w:numPr>
              <w:spacing w:after="0"/>
            </w:pPr>
            <w:r w:rsidRPr="00561704">
              <w:t>Próby samodzielnego ubierania się. Samodzielne składanie swoich rzeczy w szatni, pościeli po leżakowaniu.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E183" w14:textId="77777777" w:rsidR="006C2763" w:rsidRPr="00561704" w:rsidRDefault="006C2763" w:rsidP="00561704">
            <w:pPr>
              <w:spacing w:after="0"/>
            </w:pPr>
            <w:r w:rsidRPr="00561704">
              <w:t>I1,2,3,4</w:t>
            </w:r>
          </w:p>
          <w:p w14:paraId="713244A4" w14:textId="77777777" w:rsidR="006C2763" w:rsidRPr="00561704" w:rsidRDefault="006C2763" w:rsidP="00561704">
            <w:pPr>
              <w:spacing w:after="0"/>
            </w:pPr>
            <w:r w:rsidRPr="00561704">
              <w:t>III5,8,9</w:t>
            </w:r>
          </w:p>
        </w:tc>
      </w:tr>
      <w:tr w:rsidR="006C2763" w:rsidRPr="00561704" w14:paraId="4945D675" w14:textId="77777777" w:rsidTr="00561704">
        <w:trPr>
          <w:trHeight w:val="26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7D7F" w14:textId="77777777" w:rsidR="006C2763" w:rsidRPr="00561704" w:rsidRDefault="006C2763" w:rsidP="00561704">
            <w:pPr>
              <w:spacing w:after="0"/>
            </w:pPr>
            <w:r w:rsidRPr="00561704">
              <w:t>2.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36AC" w14:textId="77777777" w:rsidR="006C2763" w:rsidRPr="00561704" w:rsidRDefault="006C2763" w:rsidP="00561704">
            <w:pPr>
              <w:pStyle w:val="Akapitzlist"/>
              <w:numPr>
                <w:ilvl w:val="0"/>
                <w:numId w:val="2"/>
              </w:numPr>
              <w:spacing w:after="0"/>
            </w:pPr>
            <w:r w:rsidRPr="00561704">
              <w:t xml:space="preserve">Zachęcenie dzieci do przebywania w grupie przedszkolnej. Przystosowanie dzieci do warunków nowego otoczenia w sposób łagodny i bezstresowy. </w:t>
            </w:r>
          </w:p>
          <w:p w14:paraId="7A782D89" w14:textId="77777777" w:rsidR="006C2763" w:rsidRPr="00561704" w:rsidRDefault="006C2763" w:rsidP="00561704">
            <w:pPr>
              <w:pStyle w:val="Akapitzlist"/>
              <w:numPr>
                <w:ilvl w:val="0"/>
                <w:numId w:val="2"/>
              </w:numPr>
              <w:spacing w:after="0"/>
            </w:pPr>
            <w:r w:rsidRPr="00561704">
              <w:t>Utrwalanie i przestrzeganie kodeksu grupy.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E4CA" w14:textId="77777777" w:rsidR="006C2763" w:rsidRPr="00561704" w:rsidRDefault="006C2763" w:rsidP="00561704">
            <w:pPr>
              <w:spacing w:after="0"/>
            </w:pPr>
            <w:r w:rsidRPr="00561704">
              <w:t>II1,2,3,4,5,6,7,8,9;</w:t>
            </w:r>
          </w:p>
          <w:p w14:paraId="65911BAE" w14:textId="77777777" w:rsidR="006C2763" w:rsidRPr="00561704" w:rsidRDefault="006C2763" w:rsidP="00561704">
            <w:pPr>
              <w:spacing w:after="0"/>
            </w:pPr>
            <w:r w:rsidRPr="00561704">
              <w:t xml:space="preserve">III3,4,5,6,7,8,9 </w:t>
            </w:r>
          </w:p>
          <w:p w14:paraId="0ADFDD9F" w14:textId="77777777" w:rsidR="006C2763" w:rsidRPr="00561704" w:rsidRDefault="006C2763" w:rsidP="00561704">
            <w:pPr>
              <w:spacing w:after="0"/>
            </w:pPr>
            <w:r w:rsidRPr="00561704">
              <w:t>IV.2,6,16</w:t>
            </w:r>
          </w:p>
        </w:tc>
      </w:tr>
      <w:tr w:rsidR="006C2763" w:rsidRPr="00561704" w14:paraId="47DFCBDC" w14:textId="77777777" w:rsidTr="00561704">
        <w:trPr>
          <w:trHeight w:val="26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1B1A" w14:textId="77777777" w:rsidR="006C2763" w:rsidRPr="00561704" w:rsidRDefault="006C2763" w:rsidP="00561704">
            <w:pPr>
              <w:spacing w:after="0"/>
            </w:pPr>
            <w:r w:rsidRPr="00561704">
              <w:t>3.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6AB2" w14:textId="77777777" w:rsidR="006C2763" w:rsidRPr="00561704" w:rsidRDefault="006C2763" w:rsidP="00561704">
            <w:pPr>
              <w:pStyle w:val="Akapitzlist"/>
              <w:numPr>
                <w:ilvl w:val="0"/>
                <w:numId w:val="4"/>
              </w:numPr>
              <w:spacing w:after="0"/>
            </w:pPr>
            <w:r w:rsidRPr="00561704">
              <w:t>Poszerzenie wiedzy związanych z tematyką kompleksową.</w:t>
            </w:r>
          </w:p>
          <w:p w14:paraId="5F3EF59F" w14:textId="33CA97B1" w:rsidR="006C2763" w:rsidRPr="00561704" w:rsidRDefault="006C2763" w:rsidP="00561704">
            <w:pPr>
              <w:pStyle w:val="Akapitzlist"/>
              <w:numPr>
                <w:ilvl w:val="0"/>
                <w:numId w:val="4"/>
              </w:numPr>
              <w:spacing w:after="0"/>
            </w:pPr>
            <w:r w:rsidRPr="00561704">
              <w:t>Poszerzenie słownictwa związanego z</w:t>
            </w:r>
            <w:r w:rsidR="002E10ED">
              <w:t xml:space="preserve"> </w:t>
            </w:r>
            <w:r w:rsidR="00614027">
              <w:t>czterema żywiołami: powietrzem, wodą, ogniem i ziemią</w:t>
            </w:r>
          </w:p>
          <w:p w14:paraId="21822608" w14:textId="33C098FE" w:rsidR="006C2763" w:rsidRPr="00561704" w:rsidRDefault="006C2763" w:rsidP="002E10ED">
            <w:pPr>
              <w:pStyle w:val="Akapitzlist"/>
              <w:numPr>
                <w:ilvl w:val="0"/>
                <w:numId w:val="4"/>
              </w:numPr>
              <w:spacing w:after="0"/>
            </w:pPr>
            <w:r w:rsidRPr="00561704">
              <w:t xml:space="preserve">Poznanie </w:t>
            </w:r>
            <w:r w:rsidR="00614027">
              <w:t>znaczenia żywiołów w środowisku</w:t>
            </w:r>
          </w:p>
          <w:p w14:paraId="18F9B403" w14:textId="6F1461FD" w:rsidR="006C2763" w:rsidRPr="00561704" w:rsidRDefault="006C2763" w:rsidP="00561704">
            <w:pPr>
              <w:pStyle w:val="Akapitzlist"/>
              <w:numPr>
                <w:ilvl w:val="0"/>
                <w:numId w:val="4"/>
              </w:numPr>
              <w:spacing w:after="0"/>
            </w:pPr>
            <w:r w:rsidRPr="00561704">
              <w:t>Rozwiązywanie zagadek słownych</w:t>
            </w:r>
            <w:r w:rsidR="00614027">
              <w:t xml:space="preserve"> i dźwiękowych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85EC" w14:textId="77777777" w:rsidR="006C2763" w:rsidRPr="00561704" w:rsidRDefault="006C2763" w:rsidP="00561704">
            <w:pPr>
              <w:spacing w:after="0"/>
            </w:pPr>
            <w:r w:rsidRPr="00561704">
              <w:t>I 4,5</w:t>
            </w:r>
          </w:p>
          <w:p w14:paraId="23CD765E" w14:textId="77777777" w:rsidR="006C2763" w:rsidRPr="00561704" w:rsidRDefault="006C2763" w:rsidP="00561704">
            <w:pPr>
              <w:spacing w:after="0"/>
            </w:pPr>
            <w:r w:rsidRPr="00561704">
              <w:t>III2,3</w:t>
            </w:r>
          </w:p>
          <w:p w14:paraId="1C42C081" w14:textId="77777777" w:rsidR="006C2763" w:rsidRPr="00561704" w:rsidRDefault="006C2763" w:rsidP="00561704">
            <w:pPr>
              <w:spacing w:after="0"/>
            </w:pPr>
            <w:r w:rsidRPr="00561704">
              <w:t>IV 1,2,3,5,6,7,9,18</w:t>
            </w:r>
          </w:p>
        </w:tc>
      </w:tr>
      <w:tr w:rsidR="006C2763" w:rsidRPr="00561704" w14:paraId="0327E33B" w14:textId="77777777" w:rsidTr="00561704">
        <w:trPr>
          <w:trHeight w:val="71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9D32" w14:textId="77777777" w:rsidR="006C2763" w:rsidRPr="00561704" w:rsidRDefault="006C2763" w:rsidP="00561704">
            <w:pPr>
              <w:spacing w:after="0"/>
            </w:pPr>
            <w:r w:rsidRPr="00561704">
              <w:t>4.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850B" w14:textId="77777777" w:rsidR="006C2763" w:rsidRPr="00561704" w:rsidRDefault="006C2763" w:rsidP="00561704">
            <w:pPr>
              <w:pStyle w:val="Akapitzlist"/>
              <w:numPr>
                <w:ilvl w:val="0"/>
                <w:numId w:val="5"/>
              </w:numPr>
              <w:spacing w:after="0"/>
            </w:pPr>
            <w:r w:rsidRPr="00561704">
              <w:t>Poszerzenie słownictwa związanego z tematyką tygodniową.</w:t>
            </w:r>
          </w:p>
          <w:p w14:paraId="60C7D6D4" w14:textId="1A7DADD3" w:rsidR="006C2763" w:rsidRPr="00561704" w:rsidRDefault="002E10ED" w:rsidP="00561704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t xml:space="preserve">Słuchanie </w:t>
            </w:r>
            <w:r w:rsidR="00614027">
              <w:t>wiersza</w:t>
            </w:r>
            <w:r>
              <w:t xml:space="preserve"> </w:t>
            </w:r>
            <w:r w:rsidR="00614027">
              <w:t xml:space="preserve">O. Adamowicz pt. „ Cztery żywioły” . </w:t>
            </w:r>
            <w:r w:rsidR="006C2763" w:rsidRPr="00561704">
              <w:t xml:space="preserve">Cele: zdobywanie informacji na temat </w:t>
            </w:r>
            <w:r w:rsidR="00614027">
              <w:t>czterech żywiołów</w:t>
            </w:r>
            <w:r w:rsidR="006C2763" w:rsidRPr="00561704">
              <w:t>, rozwijanie umiejętności wypowiadania się na określony temat.</w:t>
            </w:r>
          </w:p>
          <w:p w14:paraId="55395AF0" w14:textId="77777777" w:rsidR="002E10ED" w:rsidRDefault="00EC6CCE" w:rsidP="00561704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t xml:space="preserve">Poszerzanie wiadomości o żywiołach z wykorzystaniem </w:t>
            </w:r>
            <w:proofErr w:type="spellStart"/>
            <w:r>
              <w:t>emblementów</w:t>
            </w:r>
            <w:proofErr w:type="spellEnd"/>
            <w:r>
              <w:t xml:space="preserve"> i tablicy multimedialnej</w:t>
            </w:r>
          </w:p>
          <w:p w14:paraId="204D3A2E" w14:textId="4BC75DEF" w:rsidR="00EC6CCE" w:rsidRPr="00561704" w:rsidRDefault="00EC6CCE" w:rsidP="00561704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t>Ćwiczenia oddechowe -  usprawniające język artykulacyjny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BDD1" w14:textId="77777777" w:rsidR="006C2763" w:rsidRPr="00561704" w:rsidRDefault="006C2763" w:rsidP="00561704">
            <w:pPr>
              <w:spacing w:after="0"/>
            </w:pPr>
            <w:r w:rsidRPr="00561704">
              <w:t>IV2,5,6</w:t>
            </w:r>
          </w:p>
        </w:tc>
      </w:tr>
      <w:tr w:rsidR="006C2763" w:rsidRPr="00561704" w14:paraId="78D214CD" w14:textId="77777777" w:rsidTr="00561704">
        <w:trPr>
          <w:trHeight w:val="26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FBEB" w14:textId="77777777" w:rsidR="006C2763" w:rsidRPr="00561704" w:rsidRDefault="006C2763" w:rsidP="00561704">
            <w:pPr>
              <w:spacing w:after="0"/>
            </w:pPr>
            <w:r w:rsidRPr="00561704">
              <w:t>5.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4889" w14:textId="2FBA135E" w:rsidR="00797999" w:rsidRDefault="00D5478A" w:rsidP="00561704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t>Wykonanie prostych eksperymentów ukazujące, jak w</w:t>
            </w:r>
            <w:r w:rsidR="00EC6CCE">
              <w:t>ażne są żywioły w naszym życiu</w:t>
            </w:r>
            <w:r w:rsidR="007D296C">
              <w:t>: Co nam daje ogień?, Trzy stany skupienia wody, Powietrze dookoła nas, gleba i jej rodzaje;</w:t>
            </w:r>
          </w:p>
          <w:p w14:paraId="76372060" w14:textId="77777777" w:rsidR="00561704" w:rsidRDefault="007D296C" w:rsidP="007D296C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t>Spacer w okolicach przedszkola – szukanie w przyrodzie żywiołów: wody, ziemi, powietrza i ognia</w:t>
            </w:r>
          </w:p>
          <w:p w14:paraId="3E3D4BD6" w14:textId="1B93E11E" w:rsidR="007D296C" w:rsidRPr="00561704" w:rsidRDefault="007D296C" w:rsidP="007D296C">
            <w:pPr>
              <w:pStyle w:val="Akapitzlist"/>
              <w:numPr>
                <w:ilvl w:val="0"/>
                <w:numId w:val="6"/>
              </w:numPr>
              <w:spacing w:after="0"/>
            </w:pPr>
            <w:r>
              <w:t xml:space="preserve">Zabawy na świeżym powietrzu – pamiętanie o bezpieczeństwie podczas </w:t>
            </w:r>
            <w:r w:rsidR="00D17B1E">
              <w:t>wspólnej zabawy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6EF2" w14:textId="77777777" w:rsidR="006C2763" w:rsidRPr="00561704" w:rsidRDefault="006C2763" w:rsidP="00561704">
            <w:pPr>
              <w:spacing w:after="0"/>
            </w:pPr>
            <w:r w:rsidRPr="00561704">
              <w:t>III8,9</w:t>
            </w:r>
          </w:p>
          <w:p w14:paraId="5CE92F8D" w14:textId="77777777" w:rsidR="006C2763" w:rsidRPr="00561704" w:rsidRDefault="006C2763" w:rsidP="00561704">
            <w:pPr>
              <w:spacing w:after="0"/>
            </w:pPr>
            <w:r w:rsidRPr="00561704">
              <w:t>IV18</w:t>
            </w:r>
          </w:p>
        </w:tc>
      </w:tr>
      <w:tr w:rsidR="006C2763" w:rsidRPr="00561704" w14:paraId="0A3BE672" w14:textId="77777777" w:rsidTr="00561704">
        <w:trPr>
          <w:trHeight w:val="26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01D9" w14:textId="77777777" w:rsidR="006C2763" w:rsidRPr="00561704" w:rsidRDefault="006C2763" w:rsidP="00561704">
            <w:pPr>
              <w:spacing w:after="0"/>
            </w:pPr>
            <w:r w:rsidRPr="00561704">
              <w:t>6.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D998" w14:textId="7308CF6C" w:rsidR="00A108CE" w:rsidRDefault="006C2763" w:rsidP="00D17B1E">
            <w:pPr>
              <w:pStyle w:val="Akapitzlist"/>
              <w:numPr>
                <w:ilvl w:val="0"/>
                <w:numId w:val="7"/>
              </w:numPr>
              <w:spacing w:after="0"/>
            </w:pPr>
            <w:r w:rsidRPr="00561704">
              <w:t xml:space="preserve">Rozwijanie wyobraźni poprzez wykonanie prac plastycznych </w:t>
            </w:r>
            <w:r w:rsidR="00D17B1E">
              <w:t>:</w:t>
            </w:r>
          </w:p>
          <w:p w14:paraId="340A5926" w14:textId="79B72041" w:rsidR="00D17B1E" w:rsidRDefault="00D17B1E" w:rsidP="00D17B1E">
            <w:pPr>
              <w:pStyle w:val="Akapitzlist"/>
              <w:numPr>
                <w:ilvl w:val="0"/>
                <w:numId w:val="7"/>
              </w:numPr>
              <w:spacing w:after="0"/>
            </w:pPr>
            <w:r>
              <w:t xml:space="preserve">- „ Cztery żywioły” – malowanie i wyklejanie papierem kolorowym i bibułą </w:t>
            </w:r>
          </w:p>
          <w:p w14:paraId="015D57E7" w14:textId="14BF862E" w:rsidR="00D17B1E" w:rsidRDefault="00D17B1E" w:rsidP="00D17B1E">
            <w:pPr>
              <w:pStyle w:val="Akapitzlist"/>
              <w:numPr>
                <w:ilvl w:val="0"/>
                <w:numId w:val="7"/>
              </w:numPr>
              <w:spacing w:after="0"/>
            </w:pPr>
            <w:r>
              <w:t>- Woda malowana bańkami stworzonymi z wody, mydła i farby</w:t>
            </w:r>
          </w:p>
          <w:p w14:paraId="128B4909" w14:textId="50200B11" w:rsidR="00D17B1E" w:rsidRDefault="003F0475" w:rsidP="00D17B1E">
            <w:pPr>
              <w:pStyle w:val="Akapitzlist"/>
              <w:numPr>
                <w:ilvl w:val="0"/>
                <w:numId w:val="7"/>
              </w:numPr>
              <w:spacing w:after="0"/>
            </w:pPr>
            <w:r>
              <w:lastRenderedPageBreak/>
              <w:t>„ Ogień” – malowany dłońmi, odciśnięcie swojej dłoni w kształcie ognia</w:t>
            </w:r>
          </w:p>
          <w:p w14:paraId="0CFA3F66" w14:textId="340A0480" w:rsidR="00A108CE" w:rsidRPr="00561704" w:rsidRDefault="00A108CE" w:rsidP="00D17B1E">
            <w:pPr>
              <w:pStyle w:val="Akapitzlist"/>
              <w:spacing w:after="0"/>
            </w:pPr>
            <w:r>
              <w:t xml:space="preserve">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F5B5" w14:textId="77777777" w:rsidR="006C2763" w:rsidRPr="00561704" w:rsidRDefault="006C2763" w:rsidP="00561704">
            <w:pPr>
              <w:spacing w:after="0"/>
            </w:pPr>
            <w:r w:rsidRPr="00561704">
              <w:lastRenderedPageBreak/>
              <w:t>I6,7,8,9</w:t>
            </w:r>
          </w:p>
          <w:p w14:paraId="11050FCD" w14:textId="77777777" w:rsidR="006C2763" w:rsidRPr="00561704" w:rsidRDefault="006C2763" w:rsidP="00561704">
            <w:pPr>
              <w:spacing w:after="0"/>
            </w:pPr>
            <w:r w:rsidRPr="00561704">
              <w:t xml:space="preserve"> IV1,8</w:t>
            </w:r>
          </w:p>
        </w:tc>
      </w:tr>
      <w:tr w:rsidR="006C2763" w:rsidRPr="00561704" w14:paraId="22AD692B" w14:textId="77777777" w:rsidTr="00F04EBA">
        <w:trPr>
          <w:trHeight w:val="16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5504" w14:textId="77777777" w:rsidR="006C2763" w:rsidRPr="00561704" w:rsidRDefault="006C2763" w:rsidP="00561704">
            <w:pPr>
              <w:spacing w:after="0"/>
            </w:pPr>
            <w:r w:rsidRPr="00561704">
              <w:t xml:space="preserve">7. 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5DBC" w14:textId="77777777" w:rsidR="006C2763" w:rsidRPr="00561704" w:rsidRDefault="006C2763" w:rsidP="00561704">
            <w:pPr>
              <w:pStyle w:val="Akapitzlist"/>
              <w:numPr>
                <w:ilvl w:val="0"/>
                <w:numId w:val="8"/>
              </w:numPr>
              <w:spacing w:after="0"/>
            </w:pPr>
            <w:r w:rsidRPr="00561704">
              <w:t>Udział w zabawach ruchowych:  ruchowo-naśladowcza</w:t>
            </w:r>
          </w:p>
          <w:p w14:paraId="422887AF" w14:textId="77777777" w:rsidR="00AB15D2" w:rsidRDefault="003F0475" w:rsidP="00561704">
            <w:pPr>
              <w:pStyle w:val="Akapitzlist"/>
              <w:numPr>
                <w:ilvl w:val="0"/>
                <w:numId w:val="8"/>
              </w:numPr>
              <w:spacing w:after="0"/>
            </w:pPr>
            <w:r>
              <w:t>Zabawa ruchowa: „ Ciepło – zimno” z wykorzystaniem określeń stopniujących w odniesieniu do temperatury</w:t>
            </w:r>
          </w:p>
          <w:p w14:paraId="2A5747F9" w14:textId="77777777" w:rsidR="003F0475" w:rsidRDefault="003F0475" w:rsidP="00561704">
            <w:pPr>
              <w:pStyle w:val="Akapitzlist"/>
              <w:numPr>
                <w:ilvl w:val="0"/>
                <w:numId w:val="8"/>
              </w:numPr>
              <w:spacing w:after="0"/>
            </w:pPr>
            <w:r>
              <w:t>Zabawa ruchowa: „ Wiatr i drzewa” -  reagowanie na natężenie dźwięku</w:t>
            </w:r>
          </w:p>
          <w:p w14:paraId="333C4DA8" w14:textId="77777777" w:rsidR="003F0475" w:rsidRDefault="00051EA4" w:rsidP="00561704">
            <w:pPr>
              <w:pStyle w:val="Akapitzlist"/>
              <w:numPr>
                <w:ilvl w:val="0"/>
                <w:numId w:val="8"/>
              </w:numPr>
              <w:spacing w:after="0"/>
            </w:pPr>
            <w:r>
              <w:t>Zabawa ruchowo – naśladowcza: „ Ziemia, ogień, woda” – reagowanie na sygnał</w:t>
            </w:r>
          </w:p>
          <w:p w14:paraId="4B4F31A3" w14:textId="77777777" w:rsidR="00051EA4" w:rsidRDefault="00051EA4" w:rsidP="00561704">
            <w:pPr>
              <w:pStyle w:val="Akapitzlist"/>
              <w:numPr>
                <w:ilvl w:val="0"/>
                <w:numId w:val="8"/>
              </w:numPr>
              <w:spacing w:after="0"/>
            </w:pPr>
            <w:r>
              <w:t>Zabawa ruchowa: „ Piach, błoto”</w:t>
            </w:r>
          </w:p>
          <w:p w14:paraId="49292A1E" w14:textId="70997CA1" w:rsidR="00051EA4" w:rsidRPr="00561704" w:rsidRDefault="00051EA4" w:rsidP="00051EA4">
            <w:pPr>
              <w:pStyle w:val="Akapitzlist"/>
              <w:spacing w:after="0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A933" w14:textId="77777777" w:rsidR="006C2763" w:rsidRPr="00561704" w:rsidRDefault="006C2763" w:rsidP="00561704">
            <w:pPr>
              <w:spacing w:after="0"/>
            </w:pPr>
            <w:r w:rsidRPr="00561704">
              <w:t>I4,5,8</w:t>
            </w:r>
          </w:p>
          <w:p w14:paraId="3104DD60" w14:textId="77777777" w:rsidR="006C2763" w:rsidRPr="00561704" w:rsidRDefault="006C2763" w:rsidP="00561704">
            <w:pPr>
              <w:spacing w:after="0"/>
            </w:pPr>
            <w:r w:rsidRPr="00561704">
              <w:t>III6,8</w:t>
            </w:r>
          </w:p>
        </w:tc>
      </w:tr>
      <w:tr w:rsidR="006C2763" w:rsidRPr="00561704" w14:paraId="7709786B" w14:textId="77777777" w:rsidTr="00561704">
        <w:trPr>
          <w:trHeight w:val="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606C" w14:textId="77777777" w:rsidR="006C2763" w:rsidRPr="00561704" w:rsidRDefault="006C2763" w:rsidP="00561704">
            <w:pPr>
              <w:spacing w:after="0"/>
            </w:pPr>
            <w:r w:rsidRPr="00561704">
              <w:t>8.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E225" w14:textId="77777777" w:rsidR="006C2763" w:rsidRDefault="00537348" w:rsidP="00051EA4">
            <w:pPr>
              <w:pStyle w:val="Akapitzlist"/>
              <w:numPr>
                <w:ilvl w:val="0"/>
                <w:numId w:val="11"/>
              </w:numPr>
              <w:spacing w:after="0"/>
            </w:pPr>
            <w:r>
              <w:t xml:space="preserve">Nauka słów piosenki „ Żywioły”. Omówienie treści piosenki , tempa – umuzykalnienie dzieci </w:t>
            </w:r>
          </w:p>
          <w:p w14:paraId="29A08C03" w14:textId="422C6BE9" w:rsidR="00537348" w:rsidRPr="00561704" w:rsidRDefault="00537348" w:rsidP="00051EA4">
            <w:pPr>
              <w:pStyle w:val="Akapitzlist"/>
              <w:numPr>
                <w:ilvl w:val="0"/>
                <w:numId w:val="11"/>
              </w:numPr>
              <w:spacing w:after="0"/>
            </w:pPr>
            <w:r>
              <w:t>Dowolny taniec do piosenki : „ Cztery żywioły” sekrety powietrza, wody, ognia i ziemi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16A6" w14:textId="3D34B385" w:rsidR="006C2763" w:rsidRDefault="006C2763" w:rsidP="00561704">
            <w:pPr>
              <w:spacing w:after="0"/>
            </w:pPr>
            <w:r w:rsidRPr="00561704">
              <w:t>I5,8</w:t>
            </w:r>
          </w:p>
          <w:p w14:paraId="29D7C20B" w14:textId="1E08B3E6" w:rsidR="00537348" w:rsidRPr="00561704" w:rsidRDefault="00537348" w:rsidP="00561704">
            <w:pPr>
              <w:spacing w:after="0"/>
            </w:pPr>
            <w:r>
              <w:t>IV7</w:t>
            </w:r>
          </w:p>
          <w:p w14:paraId="0FF9A3B1" w14:textId="61609C82" w:rsidR="006C2763" w:rsidRPr="00561704" w:rsidRDefault="006C2763" w:rsidP="00561704">
            <w:pPr>
              <w:spacing w:after="0"/>
            </w:pPr>
          </w:p>
        </w:tc>
      </w:tr>
      <w:tr w:rsidR="006C2763" w:rsidRPr="00561704" w14:paraId="2D084B6F" w14:textId="77777777" w:rsidTr="00561704">
        <w:trPr>
          <w:trHeight w:val="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86C6" w14:textId="77777777" w:rsidR="006C2763" w:rsidRPr="00561704" w:rsidRDefault="006C2763" w:rsidP="00561704">
            <w:pPr>
              <w:spacing w:after="0"/>
            </w:pPr>
            <w:r w:rsidRPr="00561704">
              <w:t>9.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34F8" w14:textId="477EF486" w:rsidR="006C2763" w:rsidRDefault="006C2763" w:rsidP="00561704">
            <w:pPr>
              <w:pStyle w:val="Akapitzlist"/>
              <w:numPr>
                <w:ilvl w:val="0"/>
                <w:numId w:val="10"/>
              </w:numPr>
              <w:spacing w:after="0"/>
            </w:pPr>
            <w:r w:rsidRPr="00561704">
              <w:t xml:space="preserve">Kształtowanie </w:t>
            </w:r>
            <w:r w:rsidR="00537348">
              <w:t>kompetencji matematycznych:</w:t>
            </w:r>
          </w:p>
          <w:p w14:paraId="6C77A360" w14:textId="41E904B2" w:rsidR="00537348" w:rsidRDefault="00537348" w:rsidP="00537348">
            <w:pPr>
              <w:pStyle w:val="Akapitzlist"/>
              <w:spacing w:after="0"/>
            </w:pPr>
            <w:r>
              <w:t>- zabawa wyławianie zakrętek z cyframi z miski z wodą</w:t>
            </w:r>
          </w:p>
          <w:p w14:paraId="207D4814" w14:textId="46D65D3E" w:rsidR="00537348" w:rsidRDefault="00537348" w:rsidP="007533AE">
            <w:pPr>
              <w:pStyle w:val="Akapitzlist"/>
              <w:spacing w:after="0"/>
            </w:pPr>
            <w:r>
              <w:t>- układanie sekwencji żywiołów</w:t>
            </w:r>
          </w:p>
          <w:p w14:paraId="1A36BD97" w14:textId="77777777" w:rsidR="00537348" w:rsidRPr="00561704" w:rsidRDefault="00537348" w:rsidP="00537348">
            <w:pPr>
              <w:pStyle w:val="Akapitzlist"/>
              <w:spacing w:after="0"/>
            </w:pPr>
          </w:p>
          <w:p w14:paraId="63DF41CC" w14:textId="77777777" w:rsidR="0071066B" w:rsidRPr="00561704" w:rsidRDefault="0071066B" w:rsidP="00537348">
            <w:pPr>
              <w:pStyle w:val="Akapitzlist"/>
              <w:spacing w:after="0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29B2" w14:textId="77777777" w:rsidR="006C2763" w:rsidRPr="00561704" w:rsidRDefault="006C2763" w:rsidP="00561704">
            <w:pPr>
              <w:spacing w:after="0"/>
            </w:pPr>
            <w:r w:rsidRPr="00561704">
              <w:t>IV12,15</w:t>
            </w:r>
          </w:p>
        </w:tc>
      </w:tr>
      <w:tr w:rsidR="006C2763" w:rsidRPr="00561704" w14:paraId="7B2CE815" w14:textId="77777777" w:rsidTr="00561704">
        <w:trPr>
          <w:trHeight w:val="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BCE3" w14:textId="77777777" w:rsidR="006C2763" w:rsidRPr="00561704" w:rsidRDefault="006C2763" w:rsidP="00561704">
            <w:pPr>
              <w:spacing w:after="0"/>
            </w:pPr>
            <w:r w:rsidRPr="00561704">
              <w:t>10.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28F5" w14:textId="77777777" w:rsidR="006C2763" w:rsidRPr="00561704" w:rsidRDefault="006C2763" w:rsidP="00561704">
            <w:pPr>
              <w:spacing w:after="0"/>
            </w:pPr>
            <w:r w:rsidRPr="00561704">
              <w:t xml:space="preserve">Uwrażliwienie dzieci na język angielski. Poszerzenie słownictwa, śpiewanie piosenek.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0655" w14:textId="77777777" w:rsidR="006C2763" w:rsidRPr="00561704" w:rsidRDefault="006C2763" w:rsidP="00561704">
            <w:pPr>
              <w:spacing w:after="0"/>
            </w:pPr>
            <w:r w:rsidRPr="00561704">
              <w:t>IV21</w:t>
            </w:r>
          </w:p>
        </w:tc>
      </w:tr>
      <w:tr w:rsidR="006C2763" w:rsidRPr="00561704" w14:paraId="1026C12E" w14:textId="77777777" w:rsidTr="00561704">
        <w:trPr>
          <w:trHeight w:val="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5B8D" w14:textId="77777777" w:rsidR="006C2763" w:rsidRPr="00561704" w:rsidRDefault="006C2763" w:rsidP="00561704">
            <w:pPr>
              <w:spacing w:after="0"/>
            </w:pPr>
            <w:r w:rsidRPr="00561704">
              <w:t>11.</w:t>
            </w:r>
          </w:p>
        </w:tc>
        <w:tc>
          <w:tcPr>
            <w:tcW w:w="1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F5AE" w14:textId="77777777" w:rsidR="006C2763" w:rsidRPr="00561704" w:rsidRDefault="006C2763" w:rsidP="00561704">
            <w:pPr>
              <w:spacing w:after="0"/>
            </w:pPr>
            <w:r w:rsidRPr="00561704">
              <w:t xml:space="preserve">Wdrażanie umiejętności pracy w zespole i w parach. Kształtowanie odpowiedzialności – praca z tablicą zadań daltońskich.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FCA8" w14:textId="77777777" w:rsidR="006C2763" w:rsidRPr="00561704" w:rsidRDefault="006C2763" w:rsidP="00561704">
            <w:pPr>
              <w:spacing w:after="0"/>
            </w:pPr>
            <w:r w:rsidRPr="00561704">
              <w:t>IV1</w:t>
            </w:r>
          </w:p>
        </w:tc>
      </w:tr>
    </w:tbl>
    <w:p w14:paraId="39CDB6D6" w14:textId="7ADAB4FB" w:rsidR="0071066B" w:rsidRPr="00561704" w:rsidRDefault="0071066B" w:rsidP="00561704">
      <w:pPr>
        <w:spacing w:after="0"/>
      </w:pPr>
    </w:p>
    <w:p w14:paraId="6B637986" w14:textId="77777777" w:rsidR="001A07C1" w:rsidRDefault="001A07C1" w:rsidP="001A07C1">
      <w:pPr>
        <w:spacing w:after="0"/>
        <w:rPr>
          <w:b/>
        </w:rPr>
      </w:pPr>
    </w:p>
    <w:p w14:paraId="66BF7EAD" w14:textId="77777777" w:rsidR="001A07C1" w:rsidRDefault="001A07C1" w:rsidP="001A07C1">
      <w:pPr>
        <w:spacing w:after="0"/>
        <w:rPr>
          <w:b/>
        </w:rPr>
      </w:pPr>
    </w:p>
    <w:p w14:paraId="49EC977F" w14:textId="77777777" w:rsidR="001A07C1" w:rsidRDefault="001A07C1" w:rsidP="001A07C1">
      <w:pPr>
        <w:spacing w:after="0"/>
        <w:rPr>
          <w:b/>
        </w:rPr>
      </w:pPr>
    </w:p>
    <w:p w14:paraId="0E3A0DB7" w14:textId="77777777" w:rsidR="001A07C1" w:rsidRDefault="001A07C1" w:rsidP="001A07C1">
      <w:pPr>
        <w:spacing w:after="0"/>
        <w:rPr>
          <w:b/>
        </w:rPr>
      </w:pPr>
    </w:p>
    <w:p w14:paraId="272D24F2" w14:textId="77777777" w:rsidR="001A07C1" w:rsidRDefault="001A07C1" w:rsidP="001A07C1">
      <w:pPr>
        <w:spacing w:after="0"/>
        <w:rPr>
          <w:b/>
        </w:rPr>
      </w:pPr>
    </w:p>
    <w:p w14:paraId="35A589B2" w14:textId="77777777" w:rsidR="001A07C1" w:rsidRDefault="001A07C1" w:rsidP="001A07C1">
      <w:pPr>
        <w:spacing w:after="0"/>
        <w:rPr>
          <w:b/>
        </w:rPr>
      </w:pPr>
    </w:p>
    <w:p w14:paraId="608C1BE8" w14:textId="77777777" w:rsidR="001A07C1" w:rsidRDefault="001A07C1" w:rsidP="001A07C1">
      <w:pPr>
        <w:spacing w:after="0"/>
        <w:rPr>
          <w:b/>
        </w:rPr>
      </w:pPr>
    </w:p>
    <w:p w14:paraId="730C4A0A" w14:textId="77777777" w:rsidR="001A07C1" w:rsidRDefault="001A07C1" w:rsidP="001A07C1">
      <w:pPr>
        <w:spacing w:after="0"/>
        <w:rPr>
          <w:b/>
        </w:rPr>
      </w:pPr>
    </w:p>
    <w:p w14:paraId="30CA4090" w14:textId="77777777" w:rsidR="001A07C1" w:rsidRDefault="001A07C1" w:rsidP="001A07C1">
      <w:pPr>
        <w:spacing w:after="0"/>
        <w:rPr>
          <w:b/>
        </w:rPr>
      </w:pPr>
    </w:p>
    <w:p w14:paraId="71DE0C62" w14:textId="77777777" w:rsidR="001A07C1" w:rsidRDefault="001A07C1" w:rsidP="001A07C1">
      <w:pPr>
        <w:spacing w:after="0"/>
        <w:rPr>
          <w:b/>
        </w:rPr>
      </w:pPr>
    </w:p>
    <w:p w14:paraId="5700B6B1" w14:textId="77777777" w:rsidR="001A07C1" w:rsidRDefault="001A07C1" w:rsidP="001A07C1">
      <w:pPr>
        <w:spacing w:after="0"/>
        <w:rPr>
          <w:b/>
        </w:rPr>
      </w:pPr>
    </w:p>
    <w:p w14:paraId="73A6590E" w14:textId="77777777" w:rsidR="001A07C1" w:rsidRDefault="001A07C1" w:rsidP="001A07C1">
      <w:pPr>
        <w:spacing w:after="0"/>
        <w:rPr>
          <w:b/>
        </w:rPr>
      </w:pPr>
    </w:p>
    <w:p w14:paraId="1944AA6E" w14:textId="516D92D2" w:rsidR="00FF2C1C" w:rsidRDefault="007533AE" w:rsidP="001A07C1">
      <w:pPr>
        <w:spacing w:after="0"/>
        <w:rPr>
          <w:noProof/>
        </w:rPr>
      </w:pPr>
      <w:r>
        <w:rPr>
          <w:b/>
        </w:rPr>
        <w:t>Przedszkolne nutki pt. „ Żywioły”</w:t>
      </w:r>
      <w:r w:rsidR="001A07C1" w:rsidRPr="001A07C1">
        <w:rPr>
          <w:noProof/>
        </w:rPr>
        <w:t xml:space="preserve"> </w:t>
      </w:r>
      <w:r w:rsidR="001A07C1">
        <w:rPr>
          <w:noProof/>
        </w:rPr>
        <w:t xml:space="preserve">                                                                                                                             </w:t>
      </w:r>
    </w:p>
    <w:p w14:paraId="17627F21" w14:textId="4FB354F6" w:rsidR="007533AE" w:rsidRPr="001A07C1" w:rsidRDefault="001A07C1" w:rsidP="007533AE">
      <w:pPr>
        <w:spacing w:after="0"/>
        <w:rPr>
          <w:b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D6B4292" wp14:editId="494AB7EF">
            <wp:extent cx="2476500" cy="34956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49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33AE">
        <w:t>Ref. Ziemia, powietrze,</w:t>
      </w:r>
      <w:r>
        <w:t xml:space="preserve">                                                                                                                                                           </w:t>
      </w:r>
    </w:p>
    <w:p w14:paraId="38B3C325" w14:textId="77777777" w:rsidR="007533AE" w:rsidRDefault="007533AE" w:rsidP="007533AE">
      <w:pPr>
        <w:spacing w:after="0"/>
      </w:pPr>
      <w:r>
        <w:t>ogień i woda.</w:t>
      </w:r>
    </w:p>
    <w:p w14:paraId="63523815" w14:textId="77777777" w:rsidR="007533AE" w:rsidRDefault="007533AE" w:rsidP="007533AE">
      <w:pPr>
        <w:spacing w:after="0"/>
      </w:pPr>
      <w:r>
        <w:t>Mądrość natury,</w:t>
      </w:r>
    </w:p>
    <w:p w14:paraId="643E6F12" w14:textId="77777777" w:rsidR="007533AE" w:rsidRDefault="007533AE" w:rsidP="007533AE">
      <w:pPr>
        <w:spacing w:after="0"/>
      </w:pPr>
      <w:r>
        <w:t>jej uroda.</w:t>
      </w:r>
    </w:p>
    <w:p w14:paraId="4A37DF87" w14:textId="77777777" w:rsidR="007533AE" w:rsidRDefault="007533AE" w:rsidP="007533AE">
      <w:pPr>
        <w:spacing w:after="0"/>
      </w:pPr>
      <w:r>
        <w:t>Mogą nas niszczyć</w:t>
      </w:r>
    </w:p>
    <w:p w14:paraId="5C871DA6" w14:textId="77777777" w:rsidR="007533AE" w:rsidRDefault="007533AE" w:rsidP="007533AE">
      <w:pPr>
        <w:spacing w:after="0"/>
      </w:pPr>
      <w:r>
        <w:t>lub ratować.</w:t>
      </w:r>
    </w:p>
    <w:p w14:paraId="468960D1" w14:textId="77777777" w:rsidR="007533AE" w:rsidRDefault="007533AE" w:rsidP="007533AE">
      <w:pPr>
        <w:spacing w:after="0"/>
      </w:pPr>
      <w:r>
        <w:t>Siła w nich drzemie</w:t>
      </w:r>
    </w:p>
    <w:p w14:paraId="1F5400E7" w14:textId="77777777" w:rsidR="007533AE" w:rsidRDefault="007533AE" w:rsidP="007533AE">
      <w:pPr>
        <w:spacing w:after="0"/>
      </w:pPr>
      <w:r>
        <w:t>żywiołowa.</w:t>
      </w:r>
    </w:p>
    <w:p w14:paraId="74B362A0" w14:textId="77777777" w:rsidR="007533AE" w:rsidRDefault="007533AE" w:rsidP="007533AE">
      <w:pPr>
        <w:spacing w:after="0"/>
      </w:pPr>
      <w:r>
        <w:t>Ziemia się grzeje w blasku słońca.</w:t>
      </w:r>
    </w:p>
    <w:p w14:paraId="20DB839F" w14:textId="77777777" w:rsidR="007533AE" w:rsidRDefault="007533AE" w:rsidP="007533AE">
      <w:pPr>
        <w:spacing w:after="0"/>
      </w:pPr>
      <w:r>
        <w:lastRenderedPageBreak/>
        <w:t>Jest życiodajna i pachnąca,</w:t>
      </w:r>
    </w:p>
    <w:p w14:paraId="20552908" w14:textId="77777777" w:rsidR="007533AE" w:rsidRDefault="007533AE" w:rsidP="007533AE">
      <w:pPr>
        <w:spacing w:after="0"/>
      </w:pPr>
      <w:r>
        <w:t>w łąki zielone wystrojona</w:t>
      </w:r>
    </w:p>
    <w:p w14:paraId="7E13C935" w14:textId="77777777" w:rsidR="007533AE" w:rsidRDefault="007533AE" w:rsidP="007533AE">
      <w:pPr>
        <w:spacing w:after="0"/>
      </w:pPr>
      <w:r>
        <w:t>rodzi owoce, a w nich nasiona.</w:t>
      </w:r>
    </w:p>
    <w:p w14:paraId="581AE406" w14:textId="77777777" w:rsidR="007533AE" w:rsidRDefault="007533AE" w:rsidP="007533AE">
      <w:pPr>
        <w:spacing w:after="0"/>
      </w:pPr>
      <w:r>
        <w:t>Ref. Ziemia, powietrze…</w:t>
      </w:r>
    </w:p>
    <w:p w14:paraId="1AAA9811" w14:textId="0AD8F80B" w:rsidR="007533AE" w:rsidRDefault="007533AE" w:rsidP="007533AE">
      <w:pPr>
        <w:spacing w:after="0"/>
      </w:pPr>
      <w:r>
        <w:t xml:space="preserve">II </w:t>
      </w:r>
      <w:r>
        <w:t>Powietrze naszym jest oddechem,</w:t>
      </w:r>
    </w:p>
    <w:p w14:paraId="1D988E82" w14:textId="77777777" w:rsidR="007533AE" w:rsidRDefault="007533AE" w:rsidP="007533AE">
      <w:pPr>
        <w:spacing w:after="0"/>
      </w:pPr>
      <w:r>
        <w:t>życiem codziennym, śpiewem, śmiechem.</w:t>
      </w:r>
    </w:p>
    <w:p w14:paraId="009FCBE6" w14:textId="77777777" w:rsidR="007533AE" w:rsidRDefault="007533AE" w:rsidP="007533AE">
      <w:pPr>
        <w:spacing w:after="0"/>
      </w:pPr>
      <w:r>
        <w:t>Lekkim powiewem w drzew koronach,</w:t>
      </w:r>
    </w:p>
    <w:p w14:paraId="0D5DF2A7" w14:textId="77777777" w:rsidR="007533AE" w:rsidRDefault="007533AE" w:rsidP="007533AE">
      <w:pPr>
        <w:spacing w:after="0"/>
      </w:pPr>
      <w:r>
        <w:t>wichrem, którego nikt nie pokona.</w:t>
      </w:r>
    </w:p>
    <w:p w14:paraId="39725130" w14:textId="6BDD93AF" w:rsidR="007533AE" w:rsidRDefault="007533AE" w:rsidP="007533AE">
      <w:pPr>
        <w:spacing w:after="0"/>
      </w:pPr>
      <w:r>
        <w:t>Ref. Ziemia, powietrze…</w:t>
      </w:r>
    </w:p>
    <w:p w14:paraId="71A16518" w14:textId="77777777" w:rsidR="007533AE" w:rsidRDefault="007533AE" w:rsidP="007533AE">
      <w:pPr>
        <w:spacing w:after="0"/>
      </w:pPr>
      <w:r>
        <w:t>Ogień nam świeci, ogień grzeje,</w:t>
      </w:r>
    </w:p>
    <w:p w14:paraId="57B02E92" w14:textId="77777777" w:rsidR="007533AE" w:rsidRDefault="007533AE" w:rsidP="007533AE">
      <w:pPr>
        <w:spacing w:after="0"/>
      </w:pPr>
      <w:r>
        <w:t>ledwo się żarzy lub szaleje.</w:t>
      </w:r>
    </w:p>
    <w:p w14:paraId="1CF783C3" w14:textId="77777777" w:rsidR="007533AE" w:rsidRDefault="007533AE" w:rsidP="007533AE">
      <w:pPr>
        <w:spacing w:after="0"/>
      </w:pPr>
      <w:r>
        <w:t>Może nas parzyć lub grzać dłonie,</w:t>
      </w:r>
    </w:p>
    <w:p w14:paraId="5E8698D2" w14:textId="77777777" w:rsidR="007533AE" w:rsidRDefault="007533AE" w:rsidP="007533AE">
      <w:pPr>
        <w:spacing w:after="0"/>
      </w:pPr>
      <w:r>
        <w:t>warto więc mieć go po swej stronie.</w:t>
      </w:r>
    </w:p>
    <w:p w14:paraId="6CA186FB" w14:textId="77777777" w:rsidR="007533AE" w:rsidRDefault="007533AE" w:rsidP="007533AE">
      <w:pPr>
        <w:spacing w:after="0"/>
      </w:pPr>
      <w:r>
        <w:t>Ref. Ziemia, powietrze…</w:t>
      </w:r>
    </w:p>
    <w:p w14:paraId="4D5F90B9" w14:textId="77777777" w:rsidR="007533AE" w:rsidRDefault="007533AE" w:rsidP="007533AE">
      <w:pPr>
        <w:spacing w:after="0"/>
      </w:pPr>
    </w:p>
    <w:p w14:paraId="0BC42B18" w14:textId="40B07AB0" w:rsidR="007533AE" w:rsidRDefault="007533AE" w:rsidP="007533AE">
      <w:pPr>
        <w:spacing w:after="0"/>
      </w:pPr>
      <w:r>
        <w:t>Woda żyjąca i szumiąca</w:t>
      </w:r>
    </w:p>
    <w:p w14:paraId="7FB5FE5F" w14:textId="77777777" w:rsidR="007533AE" w:rsidRDefault="007533AE" w:rsidP="007533AE">
      <w:pPr>
        <w:spacing w:after="0"/>
      </w:pPr>
      <w:r>
        <w:t>lśni tak cudownie w blasku słońca.</w:t>
      </w:r>
    </w:p>
    <w:p w14:paraId="03EC8DBC" w14:textId="77777777" w:rsidR="007533AE" w:rsidRDefault="007533AE" w:rsidP="007533AE">
      <w:pPr>
        <w:spacing w:after="0"/>
      </w:pPr>
      <w:r>
        <w:t>Otwór potrafi drążyć w skale,</w:t>
      </w:r>
    </w:p>
    <w:p w14:paraId="2506054B" w14:textId="77777777" w:rsidR="007533AE" w:rsidRDefault="007533AE" w:rsidP="007533AE">
      <w:pPr>
        <w:spacing w:after="0"/>
      </w:pPr>
      <w:r>
        <w:t>a życia bez niej nie ma wcale.</w:t>
      </w:r>
    </w:p>
    <w:p w14:paraId="4293F9BD" w14:textId="7305D739" w:rsidR="007533AE" w:rsidRPr="00561704" w:rsidRDefault="007533AE" w:rsidP="007533AE">
      <w:pPr>
        <w:spacing w:after="0"/>
      </w:pPr>
      <w:r>
        <w:t>Ref. Ziemia, powietrze…</w:t>
      </w:r>
    </w:p>
    <w:sectPr w:rsidR="007533AE" w:rsidRPr="00561704" w:rsidSect="006C27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Bol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MyriadPro-Bold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24F"/>
    <w:multiLevelType w:val="hybridMultilevel"/>
    <w:tmpl w:val="E8746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712A6"/>
    <w:multiLevelType w:val="hybridMultilevel"/>
    <w:tmpl w:val="41BC3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D1DF0"/>
    <w:multiLevelType w:val="hybridMultilevel"/>
    <w:tmpl w:val="6CFC9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D40E6"/>
    <w:multiLevelType w:val="hybridMultilevel"/>
    <w:tmpl w:val="D48CB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81BA2"/>
    <w:multiLevelType w:val="hybridMultilevel"/>
    <w:tmpl w:val="9CC00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D464C"/>
    <w:multiLevelType w:val="hybridMultilevel"/>
    <w:tmpl w:val="32D8E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87573"/>
    <w:multiLevelType w:val="hybridMultilevel"/>
    <w:tmpl w:val="FB5453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666856"/>
    <w:multiLevelType w:val="hybridMultilevel"/>
    <w:tmpl w:val="F4CE1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E3505"/>
    <w:multiLevelType w:val="hybridMultilevel"/>
    <w:tmpl w:val="89C27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7463F"/>
    <w:multiLevelType w:val="hybridMultilevel"/>
    <w:tmpl w:val="5C384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6279A"/>
    <w:multiLevelType w:val="hybridMultilevel"/>
    <w:tmpl w:val="CBD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059443">
    <w:abstractNumId w:val="7"/>
  </w:num>
  <w:num w:numId="2" w16cid:durableId="1470052789">
    <w:abstractNumId w:val="1"/>
  </w:num>
  <w:num w:numId="3" w16cid:durableId="869878519">
    <w:abstractNumId w:val="0"/>
  </w:num>
  <w:num w:numId="4" w16cid:durableId="647369743">
    <w:abstractNumId w:val="3"/>
  </w:num>
  <w:num w:numId="5" w16cid:durableId="1914969702">
    <w:abstractNumId w:val="4"/>
  </w:num>
  <w:num w:numId="6" w16cid:durableId="312637210">
    <w:abstractNumId w:val="10"/>
  </w:num>
  <w:num w:numId="7" w16cid:durableId="268241379">
    <w:abstractNumId w:val="5"/>
  </w:num>
  <w:num w:numId="8" w16cid:durableId="132796179">
    <w:abstractNumId w:val="8"/>
  </w:num>
  <w:num w:numId="9" w16cid:durableId="1079643361">
    <w:abstractNumId w:val="2"/>
  </w:num>
  <w:num w:numId="10" w16cid:durableId="500051636">
    <w:abstractNumId w:val="9"/>
  </w:num>
  <w:num w:numId="11" w16cid:durableId="5347378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63"/>
    <w:rsid w:val="00051EA4"/>
    <w:rsid w:val="001705E6"/>
    <w:rsid w:val="001A07C1"/>
    <w:rsid w:val="00292438"/>
    <w:rsid w:val="002E10ED"/>
    <w:rsid w:val="003F0475"/>
    <w:rsid w:val="00537348"/>
    <w:rsid w:val="00561704"/>
    <w:rsid w:val="00614027"/>
    <w:rsid w:val="006C2763"/>
    <w:rsid w:val="0071066B"/>
    <w:rsid w:val="007533AE"/>
    <w:rsid w:val="00797999"/>
    <w:rsid w:val="007D296C"/>
    <w:rsid w:val="00833F95"/>
    <w:rsid w:val="00A108CE"/>
    <w:rsid w:val="00A311E8"/>
    <w:rsid w:val="00AB15D2"/>
    <w:rsid w:val="00D17B1E"/>
    <w:rsid w:val="00D5478A"/>
    <w:rsid w:val="00DD5DCA"/>
    <w:rsid w:val="00EC6CCE"/>
    <w:rsid w:val="00F04EBA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DF5DD0"/>
  <w15:docId w15:val="{70DC4C68-634C-40B5-B035-2F4391CB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7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6C2763"/>
    <w:rPr>
      <w:rFonts w:ascii="MyriadPro-Bold" w:hAnsi="MyriadPro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Domylnaczcionkaakapitu"/>
    <w:rsid w:val="006C2763"/>
    <w:rPr>
      <w:rFonts w:ascii="MyriadPro-BoldIt" w:hAnsi="MyriadPro-BoldIt" w:hint="default"/>
      <w:b/>
      <w:bCs/>
      <w:i/>
      <w:iCs/>
      <w:color w:val="242021"/>
      <w:sz w:val="20"/>
      <w:szCs w:val="20"/>
    </w:rPr>
  </w:style>
  <w:style w:type="paragraph" w:styleId="Akapitzlist">
    <w:name w:val="List Paragraph"/>
    <w:basedOn w:val="Normalny"/>
    <w:uiPriority w:val="34"/>
    <w:qFormat/>
    <w:rsid w:val="005617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majas</dc:creator>
  <cp:lastModifiedBy>Monika Zmudzinska</cp:lastModifiedBy>
  <cp:revision>2</cp:revision>
  <dcterms:created xsi:type="dcterms:W3CDTF">2025-03-30T10:43:00Z</dcterms:created>
  <dcterms:modified xsi:type="dcterms:W3CDTF">2025-03-30T10:43:00Z</dcterms:modified>
</cp:coreProperties>
</file>