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14" w:rsidRDefault="00CB7EAD">
      <w:pPr>
        <w:spacing w:after="216"/>
      </w:pPr>
      <w:r>
        <w:rPr>
          <w:sz w:val="18"/>
        </w:rPr>
        <w:t xml:space="preserve"> </w:t>
      </w:r>
    </w:p>
    <w:p w:rsidR="003B2F14" w:rsidRDefault="00CB7EAD">
      <w:pPr>
        <w:spacing w:after="0"/>
        <w:ind w:left="7" w:right="9"/>
        <w:jc w:val="right"/>
      </w:pPr>
      <w:r>
        <w:rPr>
          <w:sz w:val="18"/>
        </w:rPr>
        <w:t xml:space="preserve"> </w:t>
      </w:r>
    </w:p>
    <w:tbl>
      <w:tblPr>
        <w:tblStyle w:val="TableGrid"/>
        <w:tblW w:w="13935" w:type="dxa"/>
        <w:tblInd w:w="7" w:type="dxa"/>
        <w:tblCellMar>
          <w:top w:w="40" w:type="dxa"/>
          <w:left w:w="70" w:type="dxa"/>
          <w:right w:w="113" w:type="dxa"/>
        </w:tblCellMar>
        <w:tblLook w:val="04A0"/>
      </w:tblPr>
      <w:tblGrid>
        <w:gridCol w:w="473"/>
        <w:gridCol w:w="10647"/>
        <w:gridCol w:w="2815"/>
      </w:tblGrid>
      <w:tr w:rsidR="003B2F14" w:rsidTr="00444286">
        <w:trPr>
          <w:trHeight w:val="85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:rsidR="003B2F14" w:rsidRDefault="003B2F14"/>
        </w:tc>
        <w:tc>
          <w:tcPr>
            <w:tcW w:w="10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CC2E5"/>
          </w:tcPr>
          <w:p w:rsidR="003B2F14" w:rsidRDefault="00CB7EAD">
            <w:pPr>
              <w:spacing w:after="27"/>
              <w:ind w:right="528"/>
              <w:jc w:val="right"/>
            </w:pPr>
            <w:r>
              <w:rPr>
                <w:b/>
                <w:sz w:val="30"/>
              </w:rPr>
              <w:t xml:space="preserve">Zamierzenia dydaktyczne: Bursztynki  </w:t>
            </w:r>
          </w:p>
          <w:p w:rsidR="003B2F14" w:rsidRDefault="00CB7EAD">
            <w:pPr>
              <w:ind w:left="3600"/>
              <w:jc w:val="center"/>
            </w:pPr>
            <w:r>
              <w:rPr>
                <w:b/>
                <w:sz w:val="30"/>
              </w:rPr>
              <w:t>Grudzień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3B2F14" w:rsidRDefault="003B2F14"/>
        </w:tc>
      </w:tr>
      <w:tr w:rsidR="003B2F14" w:rsidTr="00444286">
        <w:trPr>
          <w:trHeight w:val="56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:rsidR="003B2F14" w:rsidRDefault="003B2F14"/>
        </w:tc>
        <w:tc>
          <w:tcPr>
            <w:tcW w:w="10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B2F14" w:rsidRDefault="00CB7EAD">
            <w:pPr>
              <w:spacing w:after="15"/>
              <w:ind w:right="432"/>
              <w:jc w:val="center"/>
            </w:pPr>
            <w:r>
              <w:rPr>
                <w:b/>
                <w:sz w:val="18"/>
              </w:rPr>
              <w:t xml:space="preserve">TEMAT KOMPLEKSOWY: </w:t>
            </w:r>
          </w:p>
          <w:p w:rsidR="003B2F14" w:rsidRDefault="00D23342">
            <w:pPr>
              <w:ind w:right="434"/>
              <w:jc w:val="center"/>
            </w:pPr>
            <w:r>
              <w:rPr>
                <w:b/>
                <w:sz w:val="18"/>
              </w:rPr>
              <w:t>16-27.12.24</w:t>
            </w:r>
            <w:r w:rsidR="003E49A8">
              <w:rPr>
                <w:b/>
                <w:sz w:val="18"/>
              </w:rPr>
              <w:t>r. Święta tuż</w:t>
            </w:r>
            <w:r w:rsidR="00CB7EAD">
              <w:rPr>
                <w:b/>
                <w:sz w:val="18"/>
              </w:rPr>
              <w:t xml:space="preserve">, tuż…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B2F14" w:rsidRDefault="00CB7EAD">
            <w:pPr>
              <w:ind w:left="45"/>
              <w:jc w:val="center"/>
            </w:pPr>
            <w:r>
              <w:rPr>
                <w:b/>
                <w:sz w:val="18"/>
              </w:rPr>
              <w:t xml:space="preserve">OBSZAR PODSTAWY PROGRAMOWEJ </w:t>
            </w:r>
          </w:p>
        </w:tc>
      </w:tr>
      <w:tr w:rsidR="003B2F14" w:rsidTr="00444286">
        <w:trPr>
          <w:trHeight w:val="46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r>
              <w:rPr>
                <w:sz w:val="18"/>
              </w:rPr>
              <w:t xml:space="preserve">1.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 w:rsidP="00444286">
            <w:pPr>
              <w:pStyle w:val="Akapitzlist"/>
              <w:numPr>
                <w:ilvl w:val="0"/>
                <w:numId w:val="1"/>
              </w:numPr>
              <w:spacing w:line="241" w:lineRule="auto"/>
            </w:pPr>
            <w:r w:rsidRPr="00444286">
              <w:rPr>
                <w:sz w:val="18"/>
              </w:rPr>
              <w:t xml:space="preserve">Kształtowanie prawidłowych nawyków higienicznych, samoobsługowych w toalecie i łazience, kulturalne spożywania posiłków przy stole, samodzielne posługiwanie się sztućcami.  Próby samodzielnego ubierania się.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I1,2,3,4 </w:t>
            </w:r>
          </w:p>
          <w:p w:rsidR="003B2F14" w:rsidRDefault="00CB7EAD">
            <w:pPr>
              <w:ind w:left="47"/>
              <w:jc w:val="center"/>
            </w:pPr>
            <w:r>
              <w:rPr>
                <w:sz w:val="18"/>
              </w:rPr>
              <w:t xml:space="preserve">III5,8,9 </w:t>
            </w:r>
          </w:p>
        </w:tc>
      </w:tr>
      <w:tr w:rsidR="003B2F14" w:rsidTr="00444286">
        <w:trPr>
          <w:trHeight w:val="89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r>
              <w:rPr>
                <w:sz w:val="18"/>
              </w:rPr>
              <w:t xml:space="preserve">2.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 w:rsidP="00444286">
            <w:pPr>
              <w:pStyle w:val="Akapitzlist"/>
              <w:numPr>
                <w:ilvl w:val="0"/>
                <w:numId w:val="1"/>
              </w:numPr>
              <w:spacing w:line="242" w:lineRule="auto"/>
            </w:pPr>
            <w:r w:rsidRPr="00444286">
              <w:rPr>
                <w:sz w:val="18"/>
              </w:rPr>
              <w:t xml:space="preserve">Zachęcenie dzieci do przebywania w grupie przedszkolnej. Przystosowanie dzieci do warunków nowego otoczenia w sposób łagodny i bezstresowy.  </w:t>
            </w:r>
          </w:p>
          <w:p w:rsidR="003B2F14" w:rsidRDefault="00CB7EAD" w:rsidP="00444286">
            <w:pPr>
              <w:pStyle w:val="Akapitzlist"/>
              <w:numPr>
                <w:ilvl w:val="0"/>
                <w:numId w:val="1"/>
              </w:numPr>
            </w:pPr>
            <w:r w:rsidRPr="00444286">
              <w:rPr>
                <w:sz w:val="18"/>
              </w:rPr>
              <w:t xml:space="preserve">Przyzwyczajenie dzieci do nowego trybu życia. Nawiązywanie kontaktu z personelem przedszkola i pozostałymi dziećmi. Utrwalanie i przestrzeganie kodeksu grupy.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pPr>
              <w:spacing w:after="15"/>
              <w:ind w:left="47"/>
              <w:jc w:val="center"/>
            </w:pPr>
            <w:r>
              <w:rPr>
                <w:sz w:val="18"/>
              </w:rPr>
              <w:t xml:space="preserve">II1,2,3,4,5,6,7,8,9; </w:t>
            </w:r>
          </w:p>
          <w:p w:rsidR="003B2F14" w:rsidRDefault="00CB7EAD">
            <w:pPr>
              <w:spacing w:after="15"/>
              <w:ind w:left="44"/>
              <w:jc w:val="center"/>
            </w:pPr>
            <w:r>
              <w:rPr>
                <w:sz w:val="18"/>
              </w:rPr>
              <w:t xml:space="preserve">III3,4,5,6,7,8,9  </w:t>
            </w:r>
          </w:p>
          <w:p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IV.2,6 </w:t>
            </w:r>
          </w:p>
        </w:tc>
      </w:tr>
      <w:tr w:rsidR="003B2F14" w:rsidTr="00444286">
        <w:trPr>
          <w:trHeight w:val="88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r>
              <w:rPr>
                <w:sz w:val="18"/>
              </w:rPr>
              <w:t xml:space="preserve">3.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 w:rsidP="00444286">
            <w:pPr>
              <w:pStyle w:val="Akapitzlist"/>
              <w:numPr>
                <w:ilvl w:val="0"/>
                <w:numId w:val="2"/>
              </w:numPr>
            </w:pPr>
            <w:r w:rsidRPr="00444286">
              <w:rPr>
                <w:sz w:val="18"/>
              </w:rPr>
              <w:t xml:space="preserve">Poszerzenie wiedzy związanych z tematyką kompleksową. </w:t>
            </w:r>
          </w:p>
          <w:p w:rsidR="003B2F14" w:rsidRDefault="00CB7EAD" w:rsidP="00444286">
            <w:pPr>
              <w:pStyle w:val="Akapitzlist"/>
              <w:numPr>
                <w:ilvl w:val="0"/>
                <w:numId w:val="2"/>
              </w:numPr>
            </w:pPr>
            <w:r w:rsidRPr="00444286">
              <w:rPr>
                <w:sz w:val="18"/>
              </w:rPr>
              <w:t xml:space="preserve">Poznanie pojęć: opłatek, stół wigilijny, 12 potraw,  </w:t>
            </w:r>
          </w:p>
          <w:p w:rsidR="003B2F14" w:rsidRDefault="00CB7EAD" w:rsidP="00444286">
            <w:pPr>
              <w:pStyle w:val="Akapitzlist"/>
              <w:numPr>
                <w:ilvl w:val="0"/>
                <w:numId w:val="2"/>
              </w:numPr>
            </w:pPr>
            <w:r w:rsidRPr="00444286">
              <w:rPr>
                <w:sz w:val="18"/>
              </w:rPr>
              <w:t xml:space="preserve">Udział w zabawie tematycznej „Nakrywamy do wigilii”. </w:t>
            </w:r>
          </w:p>
          <w:p w:rsidR="003B2F14" w:rsidRDefault="00CB7EAD" w:rsidP="00444286">
            <w:pPr>
              <w:pStyle w:val="Akapitzlist"/>
              <w:numPr>
                <w:ilvl w:val="0"/>
                <w:numId w:val="2"/>
              </w:numPr>
            </w:pPr>
            <w:r w:rsidRPr="00444286">
              <w:rPr>
                <w:sz w:val="18"/>
              </w:rPr>
              <w:t xml:space="preserve">Zabawa „Co widzę na ilustracji” – rozwijanie spostrzegawczości. 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pPr>
              <w:spacing w:after="15"/>
              <w:ind w:left="43"/>
              <w:jc w:val="center"/>
            </w:pPr>
            <w:r>
              <w:rPr>
                <w:sz w:val="18"/>
              </w:rPr>
              <w:t xml:space="preserve">I 4,5 </w:t>
            </w:r>
          </w:p>
          <w:p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III2,3 </w:t>
            </w:r>
          </w:p>
          <w:p w:rsidR="003B2F14" w:rsidRDefault="00CB7EAD">
            <w:pPr>
              <w:ind w:left="46"/>
              <w:jc w:val="center"/>
            </w:pPr>
            <w:r>
              <w:rPr>
                <w:sz w:val="18"/>
              </w:rPr>
              <w:t xml:space="preserve">IV 1,2,5,6,7,9 </w:t>
            </w:r>
          </w:p>
        </w:tc>
      </w:tr>
      <w:tr w:rsidR="003B2F14" w:rsidTr="00444286">
        <w:trPr>
          <w:trHeight w:val="7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r>
              <w:rPr>
                <w:sz w:val="18"/>
              </w:rPr>
              <w:t xml:space="preserve">4.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 w:rsidP="00444286">
            <w:pPr>
              <w:pStyle w:val="Akapitzlist"/>
              <w:numPr>
                <w:ilvl w:val="0"/>
                <w:numId w:val="3"/>
              </w:numPr>
              <w:spacing w:after="17"/>
            </w:pPr>
            <w:r w:rsidRPr="00444286">
              <w:rPr>
                <w:sz w:val="18"/>
              </w:rPr>
              <w:t xml:space="preserve">Poszerzenie słownictwa związanego z tematyką tygodniową. </w:t>
            </w:r>
          </w:p>
          <w:p w:rsidR="003B2F14" w:rsidRDefault="00CB7EAD" w:rsidP="00444286">
            <w:pPr>
              <w:pStyle w:val="Akapitzlist"/>
              <w:numPr>
                <w:ilvl w:val="0"/>
                <w:numId w:val="3"/>
              </w:numPr>
              <w:spacing w:line="275" w:lineRule="auto"/>
            </w:pPr>
            <w:r w:rsidRPr="00444286">
              <w:rPr>
                <w:sz w:val="18"/>
              </w:rPr>
              <w:t xml:space="preserve">Słuchanie  wiersza „Na gałązce choinkowej” – rozwijanie aktywnego słuchania oraz kształtowanie umiejętności wypowiadania się. „Cała Polska czyta dzieciom”-popołudniowe czytanie bajek- wdrażanie do aktywnego słuchania.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pPr>
              <w:ind w:left="47"/>
              <w:jc w:val="center"/>
            </w:pPr>
            <w:r>
              <w:rPr>
                <w:sz w:val="18"/>
              </w:rPr>
              <w:t xml:space="preserve">IV1,2,3,5,9 </w:t>
            </w:r>
          </w:p>
        </w:tc>
      </w:tr>
      <w:tr w:rsidR="003B2F14" w:rsidTr="00444286">
        <w:trPr>
          <w:trHeight w:val="5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r>
              <w:rPr>
                <w:sz w:val="18"/>
              </w:rPr>
              <w:t xml:space="preserve">5.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 w:rsidP="00444286">
            <w:pPr>
              <w:pStyle w:val="Akapitzlist"/>
              <w:numPr>
                <w:ilvl w:val="0"/>
                <w:numId w:val="4"/>
              </w:numPr>
              <w:spacing w:after="15"/>
            </w:pPr>
            <w:r w:rsidRPr="00444286">
              <w:rPr>
                <w:sz w:val="18"/>
              </w:rPr>
              <w:t xml:space="preserve">Spacer w pobliżu przedszkola – oglądanie świątecznie ozdobionych wystaw i domów. </w:t>
            </w:r>
          </w:p>
          <w:p w:rsidR="003B2F14" w:rsidRDefault="00C11F2A" w:rsidP="00444286">
            <w:pPr>
              <w:pStyle w:val="Akapitzlist"/>
              <w:numPr>
                <w:ilvl w:val="0"/>
                <w:numId w:val="4"/>
              </w:numPr>
            </w:pPr>
            <w:r w:rsidRPr="00444286">
              <w:rPr>
                <w:sz w:val="18"/>
              </w:rPr>
              <w:t xml:space="preserve">Zabawy </w:t>
            </w:r>
            <w:r w:rsidR="00CB7EAD" w:rsidRPr="00444286">
              <w:rPr>
                <w:sz w:val="18"/>
              </w:rPr>
              <w:t xml:space="preserve"> na podwórku przedszkolnym: </w:t>
            </w:r>
            <w:r w:rsidR="00DE53BF" w:rsidRPr="00444286">
              <w:rPr>
                <w:sz w:val="18"/>
              </w:rPr>
              <w:t>„Bliźniaki”</w:t>
            </w:r>
            <w:bookmarkStart w:id="0" w:name="_GoBack"/>
            <w:bookmarkEnd w:id="0"/>
            <w:r w:rsidR="00CB7EAD" w:rsidRPr="00444286">
              <w:rPr>
                <w:sz w:val="1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II11 </w:t>
            </w:r>
          </w:p>
          <w:p w:rsidR="003B2F14" w:rsidRDefault="00CB7EAD" w:rsidP="00CA39FD">
            <w:pPr>
              <w:spacing w:after="15"/>
              <w:ind w:left="43"/>
              <w:jc w:val="center"/>
            </w:pPr>
            <w:r>
              <w:rPr>
                <w:sz w:val="18"/>
              </w:rPr>
              <w:t xml:space="preserve">III8 </w:t>
            </w:r>
            <w:r w:rsidR="00CA39FD">
              <w:t xml:space="preserve">,  </w:t>
            </w:r>
            <w:r>
              <w:rPr>
                <w:sz w:val="18"/>
              </w:rPr>
              <w:t xml:space="preserve">IV2,13,18 </w:t>
            </w:r>
          </w:p>
        </w:tc>
      </w:tr>
      <w:tr w:rsidR="003B2F14" w:rsidTr="00444286">
        <w:trPr>
          <w:trHeight w:val="57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r>
              <w:t xml:space="preserve">6.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86" w:rsidRPr="00444286" w:rsidRDefault="00444286" w:rsidP="00444286">
            <w:pPr>
              <w:pStyle w:val="Akapitzlist"/>
              <w:numPr>
                <w:ilvl w:val="0"/>
                <w:numId w:val="5"/>
              </w:numPr>
              <w:ind w:right="2630"/>
              <w:rPr>
                <w:sz w:val="18"/>
                <w:szCs w:val="18"/>
              </w:rPr>
            </w:pPr>
            <w:r w:rsidRPr="00444286">
              <w:rPr>
                <w:sz w:val="18"/>
                <w:szCs w:val="18"/>
              </w:rPr>
              <w:t>Wykonanie pracy plastycznej : " Mikołaj"- z talerzyka jednorazowego, szablonu trójkąta, waty.</w:t>
            </w:r>
          </w:p>
          <w:p w:rsidR="003B2F14" w:rsidRDefault="00CB7EAD" w:rsidP="00444286">
            <w:pPr>
              <w:pStyle w:val="Akapitzlist"/>
              <w:numPr>
                <w:ilvl w:val="0"/>
                <w:numId w:val="5"/>
              </w:numPr>
              <w:ind w:right="2630"/>
            </w:pPr>
            <w:r w:rsidRPr="00444286">
              <w:rPr>
                <w:sz w:val="18"/>
              </w:rPr>
              <w:t>Rozwijanie kreatywności podczas  zdobienia pierniczków cukrowymi ozdobami. Wdrażanie do prawidłowego trzymania kredki adekwatnie do wieku dzieci</w:t>
            </w:r>
            <w:r>
              <w:t xml:space="preserve">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I6,7,8,9 </w:t>
            </w:r>
          </w:p>
          <w:p w:rsidR="003B2F14" w:rsidRDefault="00CB7EAD">
            <w:pPr>
              <w:ind w:left="48"/>
              <w:jc w:val="center"/>
            </w:pPr>
            <w:r>
              <w:rPr>
                <w:sz w:val="18"/>
              </w:rPr>
              <w:t xml:space="preserve"> IV8 </w:t>
            </w:r>
          </w:p>
        </w:tc>
      </w:tr>
      <w:tr w:rsidR="003B2F14" w:rsidTr="00444286">
        <w:trPr>
          <w:trHeight w:val="35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r>
              <w:rPr>
                <w:sz w:val="18"/>
              </w:rPr>
              <w:t xml:space="preserve">7. 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 w:rsidP="00444286">
            <w:pPr>
              <w:pStyle w:val="Akapitzlist"/>
              <w:numPr>
                <w:ilvl w:val="0"/>
                <w:numId w:val="5"/>
              </w:numPr>
              <w:spacing w:after="15"/>
            </w:pPr>
            <w:r w:rsidRPr="00444286">
              <w:rPr>
                <w:sz w:val="18"/>
              </w:rPr>
              <w:t xml:space="preserve">Udział w zabawach ruchowych:  „Dziwne kroki”, „Zaprzęg Mikołaja”.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 w:rsidP="00CA39FD">
            <w:pPr>
              <w:spacing w:after="15"/>
              <w:ind w:left="47"/>
              <w:jc w:val="center"/>
            </w:pPr>
            <w:r>
              <w:rPr>
                <w:sz w:val="18"/>
              </w:rPr>
              <w:t xml:space="preserve">I4,5,8 </w:t>
            </w:r>
            <w:r w:rsidR="00CA39FD">
              <w:t xml:space="preserve">, </w:t>
            </w:r>
            <w:r>
              <w:rPr>
                <w:sz w:val="18"/>
              </w:rPr>
              <w:t xml:space="preserve">III6,8 </w:t>
            </w:r>
          </w:p>
        </w:tc>
      </w:tr>
      <w:tr w:rsidR="003B2F14" w:rsidTr="00444286">
        <w:trPr>
          <w:trHeight w:val="76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r>
              <w:rPr>
                <w:sz w:val="18"/>
              </w:rPr>
              <w:t xml:space="preserve">8.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42" w:rsidRPr="00444286" w:rsidRDefault="00CB7EAD" w:rsidP="00444286">
            <w:pPr>
              <w:pStyle w:val="Akapitzlist"/>
              <w:numPr>
                <w:ilvl w:val="0"/>
                <w:numId w:val="6"/>
              </w:numPr>
              <w:spacing w:after="17"/>
              <w:rPr>
                <w:sz w:val="18"/>
              </w:rPr>
            </w:pPr>
            <w:r w:rsidRPr="00444286">
              <w:rPr>
                <w:sz w:val="18"/>
              </w:rPr>
              <w:t>Osłuchanie się z piosenką</w:t>
            </w:r>
            <w:r w:rsidR="00D23342" w:rsidRPr="00444286">
              <w:rPr>
                <w:sz w:val="18"/>
              </w:rPr>
              <w:t>: " Przyszły dzieci do stajenki".</w:t>
            </w:r>
          </w:p>
          <w:p w:rsidR="003B2F14" w:rsidRDefault="00D23342" w:rsidP="00444286">
            <w:pPr>
              <w:pStyle w:val="Akapitzlist"/>
              <w:numPr>
                <w:ilvl w:val="0"/>
                <w:numId w:val="6"/>
              </w:numPr>
              <w:spacing w:after="17"/>
            </w:pPr>
            <w:r w:rsidRPr="00444286">
              <w:rPr>
                <w:sz w:val="18"/>
              </w:rPr>
              <w:t xml:space="preserve">Piosenka: </w:t>
            </w:r>
            <w:r w:rsidR="00CB7EAD" w:rsidRPr="00444286">
              <w:rPr>
                <w:sz w:val="18"/>
              </w:rPr>
              <w:t xml:space="preserve">„ Choinka” – próba nauki pierwszej zwrotki i refrenu- integracja grupy, umuzykalnianie dzieci . </w:t>
            </w:r>
          </w:p>
          <w:p w:rsidR="003B2F14" w:rsidRDefault="00CB7EAD" w:rsidP="00444286">
            <w:pPr>
              <w:pStyle w:val="Akapitzlist"/>
              <w:numPr>
                <w:ilvl w:val="0"/>
                <w:numId w:val="6"/>
              </w:numPr>
              <w:spacing w:after="15"/>
            </w:pPr>
            <w:r w:rsidRPr="00444286">
              <w:rPr>
                <w:sz w:val="18"/>
              </w:rPr>
              <w:t xml:space="preserve">Słuchanie polskich kolęd- umuzykalnianie dzieci. </w:t>
            </w:r>
          </w:p>
          <w:p w:rsidR="003B2F14" w:rsidRDefault="00CB7EAD" w:rsidP="00444286">
            <w:pPr>
              <w:pStyle w:val="Akapitzlist"/>
              <w:numPr>
                <w:ilvl w:val="0"/>
                <w:numId w:val="6"/>
              </w:numPr>
            </w:pPr>
            <w:r w:rsidRPr="00444286">
              <w:rPr>
                <w:sz w:val="18"/>
              </w:rPr>
              <w:t xml:space="preserve">Zabawy przy piosence „Choinka piękna jak las” - umuzykalnianie dzieci 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pPr>
              <w:spacing w:after="17"/>
              <w:ind w:left="45"/>
              <w:jc w:val="center"/>
            </w:pPr>
            <w:r>
              <w:rPr>
                <w:sz w:val="18"/>
              </w:rPr>
              <w:t xml:space="preserve">I5,8 </w:t>
            </w:r>
          </w:p>
          <w:p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IV7 </w:t>
            </w:r>
          </w:p>
        </w:tc>
      </w:tr>
      <w:tr w:rsidR="003B2F14" w:rsidTr="00444286">
        <w:trPr>
          <w:trHeight w:val="34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r>
              <w:rPr>
                <w:sz w:val="18"/>
              </w:rPr>
              <w:t xml:space="preserve">10.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 w:rsidP="00444286">
            <w:pPr>
              <w:pStyle w:val="Akapitzlist"/>
              <w:numPr>
                <w:ilvl w:val="0"/>
                <w:numId w:val="6"/>
              </w:numPr>
            </w:pPr>
            <w:r w:rsidRPr="00444286">
              <w:rPr>
                <w:sz w:val="18"/>
              </w:rPr>
              <w:t xml:space="preserve">Rozwijanie umiejętności liczenia – zabawa matematyczna dołóż liczmany.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pPr>
              <w:ind w:left="47"/>
              <w:jc w:val="center"/>
            </w:pPr>
            <w:r>
              <w:rPr>
                <w:sz w:val="18"/>
              </w:rPr>
              <w:t xml:space="preserve">IV11,15 </w:t>
            </w:r>
          </w:p>
        </w:tc>
      </w:tr>
      <w:tr w:rsidR="003B2F14" w:rsidTr="00444286">
        <w:trPr>
          <w:trHeight w:val="34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r>
              <w:rPr>
                <w:sz w:val="18"/>
              </w:rPr>
              <w:lastRenderedPageBreak/>
              <w:t xml:space="preserve">11.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 w:rsidP="00444286">
            <w:pPr>
              <w:pStyle w:val="Akapitzlist"/>
              <w:numPr>
                <w:ilvl w:val="0"/>
                <w:numId w:val="6"/>
              </w:numPr>
            </w:pPr>
            <w:r w:rsidRPr="00444286">
              <w:rPr>
                <w:sz w:val="18"/>
              </w:rPr>
              <w:t xml:space="preserve">Uwrażliwienie dzieci na język angielski.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IV21 </w:t>
            </w:r>
          </w:p>
        </w:tc>
      </w:tr>
      <w:tr w:rsidR="003B2F14" w:rsidTr="00444286">
        <w:trPr>
          <w:trHeight w:val="34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r>
              <w:rPr>
                <w:sz w:val="18"/>
              </w:rPr>
              <w:t xml:space="preserve">12.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 w:rsidP="00444286">
            <w:pPr>
              <w:pStyle w:val="Akapitzlist"/>
              <w:numPr>
                <w:ilvl w:val="0"/>
                <w:numId w:val="6"/>
              </w:numPr>
            </w:pPr>
            <w:r w:rsidRPr="00444286">
              <w:rPr>
                <w:sz w:val="18"/>
              </w:rPr>
              <w:t xml:space="preserve">Wdrażanie umiejętności pracy w zespole i w parach.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IV1 </w:t>
            </w:r>
          </w:p>
        </w:tc>
      </w:tr>
    </w:tbl>
    <w:p w:rsidR="00444286" w:rsidRDefault="00444286" w:rsidP="00D23342">
      <w:pPr>
        <w:spacing w:after="0"/>
        <w:rPr>
          <w:b/>
        </w:rPr>
      </w:pPr>
    </w:p>
    <w:p w:rsidR="00444286" w:rsidRDefault="00444286" w:rsidP="00D23342">
      <w:pPr>
        <w:spacing w:after="0"/>
        <w:rPr>
          <w:b/>
        </w:rPr>
      </w:pPr>
    </w:p>
    <w:p w:rsidR="00444286" w:rsidRDefault="00444286" w:rsidP="00D23342">
      <w:pPr>
        <w:spacing w:after="0"/>
        <w:rPr>
          <w:b/>
        </w:rPr>
      </w:pPr>
    </w:p>
    <w:p w:rsidR="00D23342" w:rsidRDefault="00D23342" w:rsidP="00D23342">
      <w:pPr>
        <w:spacing w:after="0"/>
        <w:rPr>
          <w:b/>
        </w:rPr>
      </w:pPr>
      <w:r>
        <w:rPr>
          <w:b/>
        </w:rPr>
        <w:t>PIOSENKA:</w:t>
      </w:r>
    </w:p>
    <w:p w:rsidR="00D23342" w:rsidRPr="00D23342" w:rsidRDefault="00D23342" w:rsidP="00D23342">
      <w:pPr>
        <w:spacing w:after="0"/>
        <w:rPr>
          <w:b/>
        </w:rPr>
      </w:pPr>
      <w:r>
        <w:rPr>
          <w:b/>
        </w:rPr>
        <w:t>"</w:t>
      </w:r>
      <w:r w:rsidRPr="00D23342">
        <w:rPr>
          <w:b/>
        </w:rPr>
        <w:t>Przyszły dzieci do stajenki</w:t>
      </w:r>
      <w:r>
        <w:rPr>
          <w:b/>
        </w:rPr>
        <w:t>"</w:t>
      </w:r>
    </w:p>
    <w:p w:rsidR="00D23342" w:rsidRDefault="00D23342" w:rsidP="00D23342">
      <w:pPr>
        <w:spacing w:after="0"/>
        <w:rPr>
          <w:b/>
        </w:rPr>
      </w:pPr>
    </w:p>
    <w:p w:rsidR="00CB7EAD" w:rsidRPr="00D23342" w:rsidRDefault="00444286" w:rsidP="00D23342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149225</wp:posOffset>
            </wp:positionV>
            <wp:extent cx="5962650" cy="3604260"/>
            <wp:effectExtent l="19050" t="0" r="0" b="0"/>
            <wp:wrapNone/>
            <wp:docPr id="1" name="Obraz 1" descr="Boze Narodzenie Dzieci: wektory i ilustracje do darmowego pobrania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ze Narodzenie Dzieci: wektory i ilustracje do darmowego pobrania |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342" w:rsidRPr="00D23342">
        <w:rPr>
          <w:b/>
        </w:rPr>
        <w:t>Przyszły dzieci do stajenki</w:t>
      </w:r>
    </w:p>
    <w:p w:rsidR="00D23342" w:rsidRDefault="00D23342" w:rsidP="00D23342">
      <w:pPr>
        <w:spacing w:after="0"/>
      </w:pPr>
      <w:r>
        <w:t>bo tam Jezus jest maleńki, bo tam  Jezus jest maleńki</w:t>
      </w:r>
    </w:p>
    <w:p w:rsidR="00D23342" w:rsidRDefault="00D23342" w:rsidP="00D23342">
      <w:pPr>
        <w:spacing w:after="0"/>
      </w:pPr>
      <w:r>
        <w:t>Wesoło mu przyśpiewują, być grzecznymi obiecują</w:t>
      </w:r>
    </w:p>
    <w:p w:rsidR="00D23342" w:rsidRDefault="00D23342" w:rsidP="00D23342">
      <w:pPr>
        <w:spacing w:after="0"/>
      </w:pPr>
      <w:r>
        <w:t xml:space="preserve">Bogu Małemu, </w:t>
      </w:r>
    </w:p>
    <w:p w:rsidR="00D23342" w:rsidRDefault="00D23342" w:rsidP="00D23342">
      <w:pPr>
        <w:spacing w:after="0"/>
      </w:pPr>
      <w:r>
        <w:t>Hej !</w:t>
      </w:r>
    </w:p>
    <w:p w:rsidR="00D23342" w:rsidRDefault="00D23342" w:rsidP="00D23342">
      <w:pPr>
        <w:spacing w:after="0"/>
      </w:pPr>
      <w:r>
        <w:t>Bogu Małemu.</w:t>
      </w:r>
    </w:p>
    <w:p w:rsidR="00D23342" w:rsidRDefault="00D23342" w:rsidP="00D23342">
      <w:pPr>
        <w:spacing w:after="0"/>
      </w:pPr>
    </w:p>
    <w:p w:rsidR="00D23342" w:rsidRDefault="00D23342" w:rsidP="00D23342">
      <w:pPr>
        <w:spacing w:after="0"/>
      </w:pPr>
      <w:r>
        <w:t>Przyszły dzieci do stajenki</w:t>
      </w:r>
      <w:r w:rsidR="00444286" w:rsidRPr="00444286">
        <w:t xml:space="preserve"> </w:t>
      </w:r>
    </w:p>
    <w:p w:rsidR="00D23342" w:rsidRDefault="00D23342" w:rsidP="00D23342">
      <w:pPr>
        <w:spacing w:after="0"/>
      </w:pPr>
      <w:r>
        <w:t>bo tam Jezus jest maleńki, bo tam  Jezus jest maleńki</w:t>
      </w:r>
    </w:p>
    <w:p w:rsidR="00D23342" w:rsidRDefault="00D23342" w:rsidP="00D23342">
      <w:pPr>
        <w:spacing w:after="0"/>
      </w:pPr>
    </w:p>
    <w:p w:rsidR="00D23342" w:rsidRDefault="00D23342" w:rsidP="00D23342">
      <w:pPr>
        <w:spacing w:after="0"/>
      </w:pPr>
      <w:r>
        <w:t xml:space="preserve">2xRączki nasze przyklaskują, nóżki nasze przytupują </w:t>
      </w:r>
    </w:p>
    <w:p w:rsidR="00D23342" w:rsidRDefault="00D23342" w:rsidP="00D23342">
      <w:pPr>
        <w:spacing w:after="0"/>
      </w:pPr>
      <w:r>
        <w:t>Bogu małemu</w:t>
      </w:r>
    </w:p>
    <w:p w:rsidR="00D23342" w:rsidRDefault="00D23342" w:rsidP="00D23342">
      <w:pPr>
        <w:spacing w:after="0"/>
      </w:pPr>
      <w:r>
        <w:t>Hej!</w:t>
      </w:r>
    </w:p>
    <w:p w:rsidR="00D23342" w:rsidRDefault="00D23342" w:rsidP="00D23342">
      <w:pPr>
        <w:spacing w:after="0"/>
      </w:pPr>
      <w:r>
        <w:t xml:space="preserve"> Bogu małemu.</w:t>
      </w:r>
    </w:p>
    <w:p w:rsidR="00D23342" w:rsidRDefault="00D23342" w:rsidP="00D23342">
      <w:pPr>
        <w:spacing w:after="0"/>
      </w:pPr>
    </w:p>
    <w:p w:rsidR="00D23342" w:rsidRDefault="00D23342" w:rsidP="00D23342">
      <w:pPr>
        <w:spacing w:after="0"/>
      </w:pPr>
      <w:r>
        <w:t>Przyszły dzieci do stajenki</w:t>
      </w:r>
    </w:p>
    <w:p w:rsidR="00D23342" w:rsidRDefault="00D23342" w:rsidP="00D23342">
      <w:pPr>
        <w:spacing w:after="0"/>
      </w:pPr>
      <w:r>
        <w:t>bo tam Jezus jest maleńki, bo tam  Jezus jest maleńki</w:t>
      </w:r>
    </w:p>
    <w:p w:rsidR="00D23342" w:rsidRDefault="00D23342" w:rsidP="00D23342">
      <w:pPr>
        <w:spacing w:after="0"/>
      </w:pPr>
      <w:r>
        <w:t>Wesoło mu przyśpiewują, być grzecznymi obiecują</w:t>
      </w:r>
    </w:p>
    <w:p w:rsidR="00D23342" w:rsidRDefault="00D23342" w:rsidP="00D23342">
      <w:pPr>
        <w:spacing w:after="0"/>
      </w:pPr>
      <w:r>
        <w:t xml:space="preserve">Bogu Małemu, </w:t>
      </w:r>
    </w:p>
    <w:p w:rsidR="00D23342" w:rsidRDefault="00D23342" w:rsidP="00D23342">
      <w:pPr>
        <w:spacing w:after="0"/>
      </w:pPr>
      <w:r>
        <w:t>Hej !</w:t>
      </w:r>
    </w:p>
    <w:p w:rsidR="00D23342" w:rsidRDefault="00D23342" w:rsidP="00D23342">
      <w:pPr>
        <w:spacing w:after="0"/>
      </w:pPr>
      <w:r>
        <w:t>Bogu Małemu.</w:t>
      </w:r>
    </w:p>
    <w:p w:rsidR="00D23342" w:rsidRDefault="00D23342" w:rsidP="00D23342">
      <w:pPr>
        <w:spacing w:after="0"/>
      </w:pPr>
    </w:p>
    <w:p w:rsidR="00D23342" w:rsidRDefault="00D23342"/>
    <w:sectPr w:rsidR="00D23342" w:rsidSect="008433A3">
      <w:pgSz w:w="16838" w:h="11906" w:orient="landscape"/>
      <w:pgMar w:top="918" w:right="1566" w:bottom="1440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2C"/>
    <w:multiLevelType w:val="hybridMultilevel"/>
    <w:tmpl w:val="048015FA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276C2113"/>
    <w:multiLevelType w:val="hybridMultilevel"/>
    <w:tmpl w:val="3D7654D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4D347CD"/>
    <w:multiLevelType w:val="hybridMultilevel"/>
    <w:tmpl w:val="070E002A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3BE16432"/>
    <w:multiLevelType w:val="hybridMultilevel"/>
    <w:tmpl w:val="1AF6BCA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>
    <w:nsid w:val="43380282"/>
    <w:multiLevelType w:val="hybridMultilevel"/>
    <w:tmpl w:val="73C00694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7B19443A"/>
    <w:multiLevelType w:val="hybridMultilevel"/>
    <w:tmpl w:val="5E4C172E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B2F14"/>
    <w:rsid w:val="003B2F14"/>
    <w:rsid w:val="003E49A8"/>
    <w:rsid w:val="00444286"/>
    <w:rsid w:val="008433A3"/>
    <w:rsid w:val="00C11F2A"/>
    <w:rsid w:val="00CA39FD"/>
    <w:rsid w:val="00CB7EAD"/>
    <w:rsid w:val="00D23342"/>
    <w:rsid w:val="00DE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A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433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9A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44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majas</cp:lastModifiedBy>
  <cp:revision>7</cp:revision>
  <cp:lastPrinted>2023-12-17T10:18:00Z</cp:lastPrinted>
  <dcterms:created xsi:type="dcterms:W3CDTF">2023-12-17T10:17:00Z</dcterms:created>
  <dcterms:modified xsi:type="dcterms:W3CDTF">2024-12-15T17:25:00Z</dcterms:modified>
</cp:coreProperties>
</file>