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5A" w:rsidRDefault="008510C5">
      <w:pPr>
        <w:spacing w:after="216"/>
      </w:pPr>
      <w:r>
        <w:rPr>
          <w:sz w:val="18"/>
        </w:rPr>
        <w:t xml:space="preserve"> </w:t>
      </w:r>
    </w:p>
    <w:p w:rsidR="001B7E5A" w:rsidRDefault="008510C5">
      <w:pPr>
        <w:spacing w:after="0"/>
        <w:ind w:left="7" w:right="9"/>
        <w:jc w:val="right"/>
      </w:pPr>
      <w:r>
        <w:rPr>
          <w:sz w:val="18"/>
        </w:rPr>
        <w:t xml:space="preserve"> </w:t>
      </w:r>
    </w:p>
    <w:tbl>
      <w:tblPr>
        <w:tblStyle w:val="TableGrid"/>
        <w:tblW w:w="13935" w:type="dxa"/>
        <w:tblInd w:w="7" w:type="dxa"/>
        <w:tblCellMar>
          <w:top w:w="40" w:type="dxa"/>
          <w:left w:w="70" w:type="dxa"/>
          <w:right w:w="78" w:type="dxa"/>
        </w:tblCellMar>
        <w:tblLook w:val="04A0" w:firstRow="1" w:lastRow="0" w:firstColumn="1" w:lastColumn="0" w:noHBand="0" w:noVBand="1"/>
      </w:tblPr>
      <w:tblGrid>
        <w:gridCol w:w="473"/>
        <w:gridCol w:w="9431"/>
        <w:gridCol w:w="4031"/>
      </w:tblGrid>
      <w:tr w:rsidR="001B7E5A" w:rsidRPr="002C0543">
        <w:trPr>
          <w:trHeight w:val="85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:rsidR="001B7E5A" w:rsidRPr="002C0543" w:rsidRDefault="001B7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/>
          </w:tcPr>
          <w:p w:rsidR="001B7E5A" w:rsidRPr="002C0543" w:rsidRDefault="008510C5">
            <w:pPr>
              <w:spacing w:after="27"/>
              <w:ind w:right="562"/>
              <w:jc w:val="right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b/>
                <w:sz w:val="30"/>
              </w:rPr>
              <w:t xml:space="preserve">Zamierzenia dydaktyczne: Bursztynki  </w:t>
            </w:r>
          </w:p>
          <w:p w:rsidR="001B7E5A" w:rsidRPr="002C0543" w:rsidRDefault="008510C5">
            <w:pPr>
              <w:ind w:left="3565"/>
              <w:jc w:val="center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b/>
                <w:sz w:val="30"/>
              </w:rPr>
              <w:t>Grudzień</w:t>
            </w:r>
            <w:r w:rsidRPr="002C054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1B7E5A" w:rsidRPr="002C0543" w:rsidRDefault="001B7E5A">
            <w:pPr>
              <w:rPr>
                <w:rFonts w:ascii="Times New Roman" w:hAnsi="Times New Roman" w:cs="Times New Roman"/>
              </w:rPr>
            </w:pPr>
          </w:p>
        </w:tc>
      </w:tr>
      <w:tr w:rsidR="001B7E5A" w:rsidRPr="002C0543">
        <w:trPr>
          <w:trHeight w:val="56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1B7E5A" w:rsidRPr="002C0543" w:rsidRDefault="001B7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1B7E5A" w:rsidRPr="002C0543" w:rsidRDefault="008510C5">
            <w:pPr>
              <w:spacing w:after="15"/>
              <w:ind w:right="467"/>
              <w:jc w:val="center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b/>
                <w:sz w:val="18"/>
              </w:rPr>
              <w:t xml:space="preserve">TEMAT KOMPLEKSOWY: </w:t>
            </w:r>
          </w:p>
          <w:p w:rsidR="001B7E5A" w:rsidRPr="002C0543" w:rsidRDefault="00812297">
            <w:pPr>
              <w:ind w:right="465"/>
              <w:jc w:val="center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b/>
                <w:sz w:val="18"/>
              </w:rPr>
              <w:t>11.-15.12.23 r. Zima tuż- tuż</w:t>
            </w:r>
            <w:r w:rsidR="008510C5" w:rsidRPr="002C054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1B7E5A" w:rsidRPr="002C0543" w:rsidRDefault="008510C5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b/>
                <w:sz w:val="18"/>
              </w:rPr>
              <w:t xml:space="preserve">OBSZAR PODSTAWY PROGRAMOWEJ </w:t>
            </w:r>
          </w:p>
        </w:tc>
      </w:tr>
      <w:tr w:rsidR="001B7E5A" w:rsidRPr="002C0543">
        <w:trPr>
          <w:trHeight w:val="66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5A" w:rsidRPr="002C0543" w:rsidRDefault="008510C5">
            <w:pPr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1. 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5A" w:rsidRPr="002C0543" w:rsidRDefault="008510C5">
            <w:pPr>
              <w:spacing w:line="241" w:lineRule="auto"/>
              <w:ind w:left="3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Kształtowanie prawidłowych nawyków higienicznych, samoobsługowych w toalecie i łazience, kulturalne spożywania posiłków przy stole, samodzielne posługiwanie się sztućcami.  </w:t>
            </w:r>
          </w:p>
          <w:p w:rsidR="001B7E5A" w:rsidRPr="002C0543" w:rsidRDefault="008510C5">
            <w:pPr>
              <w:ind w:left="3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Próby samodzielnego ubierania się.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5A" w:rsidRPr="002C0543" w:rsidRDefault="008510C5">
            <w:pPr>
              <w:spacing w:after="15"/>
              <w:ind w:left="10"/>
              <w:jc w:val="center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I1,2,3,4 </w:t>
            </w:r>
          </w:p>
          <w:p w:rsidR="001B7E5A" w:rsidRPr="002C0543" w:rsidRDefault="008510C5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III5,8,9 </w:t>
            </w:r>
          </w:p>
        </w:tc>
      </w:tr>
      <w:tr w:rsidR="001B7E5A" w:rsidRPr="002C0543">
        <w:trPr>
          <w:trHeight w:val="89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5A" w:rsidRPr="002C0543" w:rsidRDefault="008510C5">
            <w:pPr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2. 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5A" w:rsidRPr="002C0543" w:rsidRDefault="008510C5">
            <w:pPr>
              <w:spacing w:line="242" w:lineRule="auto"/>
              <w:ind w:left="3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Zachęcenie dzieci do przebywania w grupie przedszkolnej. Przystosowanie dzieci do warunków nowego otoczenia w sposób łagodny i bezstresowy.  </w:t>
            </w:r>
          </w:p>
          <w:p w:rsidR="001B7E5A" w:rsidRPr="002C0543" w:rsidRDefault="008510C5">
            <w:pPr>
              <w:ind w:left="3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Przyzwyczajenie dzieci do nowego trybu życia. Nawiązywanie kontaktu z personelem przedszkola i pozostałymi dziećmi. Utrwalanie i przestrzeganie kodeksu grupy.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5A" w:rsidRPr="002C0543" w:rsidRDefault="008510C5">
            <w:pPr>
              <w:spacing w:after="15"/>
              <w:ind w:left="12"/>
              <w:jc w:val="center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II1,2,3,4,5,6,7,8,9; </w:t>
            </w:r>
          </w:p>
          <w:p w:rsidR="001B7E5A" w:rsidRPr="002C0543" w:rsidRDefault="008510C5">
            <w:pPr>
              <w:spacing w:after="15"/>
              <w:ind w:left="9"/>
              <w:jc w:val="center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III3,4,5,6,7,8,9  </w:t>
            </w:r>
          </w:p>
          <w:p w:rsidR="001B7E5A" w:rsidRPr="002C0543" w:rsidRDefault="008510C5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IV.2,6 </w:t>
            </w:r>
          </w:p>
        </w:tc>
      </w:tr>
      <w:tr w:rsidR="001B7E5A" w:rsidRPr="002C0543">
        <w:trPr>
          <w:trHeight w:val="110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5A" w:rsidRPr="002C0543" w:rsidRDefault="008510C5">
            <w:pPr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3. 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5A" w:rsidRPr="002C0543" w:rsidRDefault="008510C5">
            <w:pPr>
              <w:ind w:left="3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Poszerzenie wiedzy związanych z tematyką kompleksową. </w:t>
            </w:r>
          </w:p>
          <w:p w:rsidR="001B7E5A" w:rsidRPr="002C0543" w:rsidRDefault="008510C5">
            <w:pPr>
              <w:ind w:left="3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Poznanie zimowych pojęć: bałwan, zima, śnieg, śnieżynki, sanki. </w:t>
            </w:r>
          </w:p>
          <w:p w:rsidR="001B7E5A" w:rsidRPr="002C0543" w:rsidRDefault="008510C5">
            <w:pPr>
              <w:ind w:left="3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Udział w zabawie dydaktycznej  „Co kojarzy się z zimą?”. </w:t>
            </w:r>
          </w:p>
          <w:p w:rsidR="001B7E5A" w:rsidRPr="002C0543" w:rsidRDefault="008510C5">
            <w:pPr>
              <w:ind w:left="3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Udział w opowieści ruchowej: „W ogrodzie przedszkolnym”. </w:t>
            </w:r>
          </w:p>
          <w:p w:rsidR="001B7E5A" w:rsidRPr="002C0543" w:rsidRDefault="008510C5">
            <w:pPr>
              <w:ind w:left="3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Rozwiązywanie zagadek o tematyce zimowej. 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5A" w:rsidRPr="002C0543" w:rsidRDefault="008510C5">
            <w:pPr>
              <w:spacing w:after="15"/>
              <w:ind w:left="8"/>
              <w:jc w:val="center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I 4,5 </w:t>
            </w:r>
          </w:p>
          <w:p w:rsidR="001B7E5A" w:rsidRPr="002C0543" w:rsidRDefault="008510C5">
            <w:pPr>
              <w:spacing w:after="15"/>
              <w:ind w:left="10"/>
              <w:jc w:val="center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III2,3 </w:t>
            </w:r>
          </w:p>
          <w:p w:rsidR="001B7E5A" w:rsidRPr="002C0543" w:rsidRDefault="008510C5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IV 1,2,5,6,7,9,16,18 </w:t>
            </w:r>
          </w:p>
        </w:tc>
      </w:tr>
      <w:tr w:rsidR="001B7E5A" w:rsidRPr="002C0543">
        <w:trPr>
          <w:trHeight w:val="127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5A" w:rsidRPr="002C0543" w:rsidRDefault="008510C5">
            <w:pPr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4. 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5A" w:rsidRPr="002C0543" w:rsidRDefault="008510C5">
            <w:pPr>
              <w:spacing w:after="15"/>
              <w:ind w:left="3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Poszerzenie słownictwa związanego z tematyką tygodniową. </w:t>
            </w:r>
          </w:p>
          <w:p w:rsidR="001B7E5A" w:rsidRPr="002C0543" w:rsidRDefault="008510C5">
            <w:pPr>
              <w:spacing w:after="2" w:line="276" w:lineRule="auto"/>
              <w:ind w:left="3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Słuchanie opowiadania Hanny </w:t>
            </w:r>
            <w:proofErr w:type="spellStart"/>
            <w:r w:rsidRPr="002C0543">
              <w:rPr>
                <w:rFonts w:ascii="Times New Roman" w:hAnsi="Times New Roman" w:cs="Times New Roman"/>
                <w:sz w:val="18"/>
              </w:rPr>
              <w:t>Zdzitowieckiej</w:t>
            </w:r>
            <w:proofErr w:type="spellEnd"/>
            <w:r w:rsidRPr="002C0543">
              <w:rPr>
                <w:rFonts w:ascii="Times New Roman" w:hAnsi="Times New Roman" w:cs="Times New Roman"/>
                <w:sz w:val="18"/>
              </w:rPr>
              <w:t xml:space="preserve"> „Gawronek poznaje zimę” oraz wiersza „Śnieżynki” - kształtowanie umiejętności wypowiadania się na temat przeczytanego opowiadania. </w:t>
            </w:r>
          </w:p>
          <w:p w:rsidR="001B7E5A" w:rsidRPr="002C0543" w:rsidRDefault="008510C5">
            <w:pPr>
              <w:spacing w:after="15"/>
              <w:ind w:left="3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Poznanie rymowanki „Zima, zima” połączonej z gestykulacją. </w:t>
            </w:r>
          </w:p>
          <w:p w:rsidR="001B7E5A" w:rsidRPr="002C0543" w:rsidRDefault="008510C5">
            <w:pPr>
              <w:ind w:left="3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Zachęcenie dzieci do aktywnego słuchanie popołudniowych opowiadań. 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5A" w:rsidRPr="002C0543" w:rsidRDefault="008510C5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IV1,2,3,5,9 </w:t>
            </w:r>
          </w:p>
        </w:tc>
      </w:tr>
      <w:tr w:rsidR="001B7E5A" w:rsidRPr="002C0543">
        <w:trPr>
          <w:trHeight w:val="127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5A" w:rsidRPr="002C0543" w:rsidRDefault="008510C5">
            <w:pPr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5. 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5A" w:rsidRPr="002C0543" w:rsidRDefault="008510C5">
            <w:pPr>
              <w:spacing w:line="278" w:lineRule="auto"/>
              <w:ind w:left="3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Zabawy na świeżym powietrzu: spacer w pobliżu przedszkola – szukanie oznak zimy,  obserwowanie drzew i krzewów w zimowej szacie. </w:t>
            </w:r>
          </w:p>
          <w:p w:rsidR="001B7E5A" w:rsidRPr="002C0543" w:rsidRDefault="008510C5">
            <w:pPr>
              <w:spacing w:after="2" w:line="275" w:lineRule="auto"/>
              <w:ind w:left="3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Zimowy eksperyment- farbowanie śniegu ( pianki do golenia) farbami plakatowymi - zabawa w„ śniegu” aktywność </w:t>
            </w:r>
            <w:proofErr w:type="spellStart"/>
            <w:r w:rsidRPr="002C0543">
              <w:rPr>
                <w:rFonts w:ascii="Times New Roman" w:hAnsi="Times New Roman" w:cs="Times New Roman"/>
                <w:sz w:val="18"/>
              </w:rPr>
              <w:t>sensoplastyczna</w:t>
            </w:r>
            <w:proofErr w:type="spellEnd"/>
            <w:r w:rsidRPr="002C0543">
              <w:rPr>
                <w:rFonts w:ascii="Times New Roman" w:hAnsi="Times New Roman" w:cs="Times New Roman"/>
                <w:sz w:val="18"/>
              </w:rPr>
              <w:t xml:space="preserve">.  </w:t>
            </w:r>
          </w:p>
          <w:p w:rsidR="001B7E5A" w:rsidRPr="002C0543" w:rsidRDefault="008510C5">
            <w:pPr>
              <w:ind w:left="3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Zabawy śniegiem na podwórku przedszkolnym.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5A" w:rsidRPr="002C0543" w:rsidRDefault="008510C5">
            <w:pPr>
              <w:spacing w:after="17"/>
              <w:ind w:left="10"/>
              <w:jc w:val="center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II11 </w:t>
            </w:r>
          </w:p>
          <w:p w:rsidR="001B7E5A" w:rsidRPr="002C0543" w:rsidRDefault="008510C5">
            <w:pPr>
              <w:spacing w:after="15"/>
              <w:ind w:left="8"/>
              <w:jc w:val="center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III8 </w:t>
            </w:r>
          </w:p>
          <w:p w:rsidR="001B7E5A" w:rsidRPr="002C0543" w:rsidRDefault="008510C5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IV2,13,18 </w:t>
            </w:r>
          </w:p>
        </w:tc>
      </w:tr>
      <w:tr w:rsidR="001B7E5A" w:rsidRPr="002C0543">
        <w:trPr>
          <w:trHeight w:val="57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5A" w:rsidRPr="002C0543" w:rsidRDefault="008510C5">
            <w:pPr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6. 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5A" w:rsidRPr="002C0543" w:rsidRDefault="008510C5">
            <w:pPr>
              <w:ind w:left="3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Wykonanie pracy plastycznej </w:t>
            </w:r>
            <w:r w:rsidRPr="002C0543">
              <w:rPr>
                <w:rFonts w:ascii="Times New Roman" w:hAnsi="Times New Roman" w:cs="Times New Roman"/>
              </w:rPr>
              <w:t xml:space="preserve">: </w:t>
            </w:r>
            <w:r w:rsidRPr="002C0543">
              <w:rPr>
                <w:rFonts w:ascii="Times New Roman" w:hAnsi="Times New Roman" w:cs="Times New Roman"/>
                <w:sz w:val="18"/>
              </w:rPr>
              <w:t xml:space="preserve">„Śnieżynki” - </w:t>
            </w:r>
            <w:r w:rsidRPr="002C0543">
              <w:rPr>
                <w:rFonts w:ascii="Times New Roman" w:hAnsi="Times New Roman" w:cs="Times New Roman"/>
              </w:rPr>
              <w:t xml:space="preserve">  </w:t>
            </w:r>
            <w:r w:rsidRPr="002C0543">
              <w:rPr>
                <w:rFonts w:ascii="Times New Roman" w:hAnsi="Times New Roman" w:cs="Times New Roman"/>
                <w:sz w:val="18"/>
              </w:rPr>
              <w:t xml:space="preserve">stemplowanie wzoru śnieżynki z pomocą gąbek i farb plakatowych.  </w:t>
            </w:r>
          </w:p>
          <w:p w:rsidR="001B7E5A" w:rsidRPr="002C0543" w:rsidRDefault="008510C5">
            <w:pPr>
              <w:ind w:left="3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Wdrażanie do prawidłowego trzymania kredki adekwatnie do wieku dzieci.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5A" w:rsidRPr="002C0543" w:rsidRDefault="008510C5">
            <w:pPr>
              <w:spacing w:after="15"/>
              <w:ind w:left="10"/>
              <w:jc w:val="center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I6,7,8,9 </w:t>
            </w:r>
          </w:p>
          <w:p w:rsidR="001B7E5A" w:rsidRPr="002C0543" w:rsidRDefault="008510C5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 IV8 </w:t>
            </w:r>
          </w:p>
        </w:tc>
      </w:tr>
      <w:tr w:rsidR="001B7E5A" w:rsidRPr="002C0543">
        <w:trPr>
          <w:trHeight w:val="76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5A" w:rsidRPr="002C0543" w:rsidRDefault="008510C5">
            <w:pPr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7.  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5A" w:rsidRPr="002C0543" w:rsidRDefault="008510C5">
            <w:pPr>
              <w:spacing w:after="2" w:line="275" w:lineRule="auto"/>
              <w:ind w:left="3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Udział w zabawach ruchowych:  „Bałwanek do bałwanka” i  zabawie ruchowo-naśladowczej „Zabawy na śniegu”, rozwijających duże grupy mięśniowe „Bawimy się śnieżkami”, z użyciem chusty animacyjnej  „Słońce świeci, pada śnieg”. </w:t>
            </w:r>
          </w:p>
          <w:p w:rsidR="001B7E5A" w:rsidRPr="002C0543" w:rsidRDefault="008510C5">
            <w:pPr>
              <w:ind w:left="3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Zabawy orientacyjno-porządkowe „Śnieżynki”, „Ślady na śniegu”. 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5A" w:rsidRPr="002C0543" w:rsidRDefault="008510C5">
            <w:pPr>
              <w:spacing w:after="15"/>
              <w:ind w:left="12"/>
              <w:jc w:val="center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I4,5,8 </w:t>
            </w:r>
          </w:p>
          <w:p w:rsidR="001B7E5A" w:rsidRPr="002C0543" w:rsidRDefault="008510C5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III6,8 </w:t>
            </w:r>
          </w:p>
        </w:tc>
      </w:tr>
      <w:tr w:rsidR="001B7E5A" w:rsidRPr="002C0543">
        <w:trPr>
          <w:trHeight w:val="51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5A" w:rsidRPr="002C0543" w:rsidRDefault="008510C5">
            <w:pPr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lastRenderedPageBreak/>
              <w:t xml:space="preserve">8. 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5A" w:rsidRPr="002C0543" w:rsidRDefault="008510C5">
            <w:pPr>
              <w:ind w:left="3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Osłuchanie się z piosenką „ Pani Zima” – próba nauki pierwszej zwrotki i refrenu- integracja grupy, umuzykalnianie dzieci .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5A" w:rsidRPr="002C0543" w:rsidRDefault="008510C5">
            <w:pPr>
              <w:spacing w:after="15"/>
              <w:ind w:left="10"/>
              <w:jc w:val="center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I5,8 </w:t>
            </w:r>
          </w:p>
          <w:p w:rsidR="001B7E5A" w:rsidRPr="002C0543" w:rsidRDefault="008510C5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IV7 </w:t>
            </w:r>
          </w:p>
        </w:tc>
      </w:tr>
      <w:tr w:rsidR="001B7E5A" w:rsidRPr="002C0543">
        <w:trPr>
          <w:trHeight w:val="51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5A" w:rsidRPr="002C0543" w:rsidRDefault="008510C5">
            <w:pPr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10. 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5A" w:rsidRPr="002C0543" w:rsidRDefault="008510C5">
            <w:pPr>
              <w:ind w:left="3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Rozwijanie umiejętności liczenia, porównywanie wielkości, wyszukiwanie różnic i podobieństw w zabawach „Tworzymy bałwanka” i „Liczymy i porównujemy”.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5A" w:rsidRPr="002C0543" w:rsidRDefault="008510C5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IV11,12,14,15 </w:t>
            </w:r>
          </w:p>
        </w:tc>
      </w:tr>
      <w:tr w:rsidR="001B7E5A" w:rsidRPr="002C0543">
        <w:trPr>
          <w:trHeight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5A" w:rsidRPr="002C0543" w:rsidRDefault="008510C5">
            <w:pPr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11. 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5A" w:rsidRPr="002C0543" w:rsidRDefault="008510C5">
            <w:pPr>
              <w:ind w:left="3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Uwrażliwienie dzieci na język angielski.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5A" w:rsidRPr="002C0543" w:rsidRDefault="008510C5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IV21 </w:t>
            </w:r>
          </w:p>
        </w:tc>
      </w:tr>
      <w:tr w:rsidR="001B7E5A" w:rsidRPr="002C0543">
        <w:trPr>
          <w:trHeight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5A" w:rsidRPr="002C0543" w:rsidRDefault="008510C5">
            <w:pPr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12. 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5A" w:rsidRPr="002C0543" w:rsidRDefault="008510C5">
            <w:pPr>
              <w:ind w:left="3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Wdrażanie umiejętności pracy w zespole i w parach.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5A" w:rsidRPr="002C0543" w:rsidRDefault="008510C5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2C0543">
              <w:rPr>
                <w:rFonts w:ascii="Times New Roman" w:hAnsi="Times New Roman" w:cs="Times New Roman"/>
                <w:sz w:val="18"/>
              </w:rPr>
              <w:t xml:space="preserve">IV1 </w:t>
            </w:r>
          </w:p>
        </w:tc>
      </w:tr>
    </w:tbl>
    <w:p w:rsidR="002C0543" w:rsidRPr="002C0543" w:rsidRDefault="002C0543" w:rsidP="002C05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C054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Wiersz „Nasz bałwanek” autor Barbara Szelągowska</w:t>
      </w:r>
    </w:p>
    <w:p w:rsidR="002C0543" w:rsidRPr="002C0543" w:rsidRDefault="002C0543" w:rsidP="002C05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0543">
        <w:rPr>
          <w:rFonts w:ascii="Times New Roman" w:eastAsia="Times New Roman" w:hAnsi="Times New Roman" w:cs="Times New Roman"/>
          <w:color w:val="auto"/>
          <w:sz w:val="24"/>
          <w:szCs w:val="24"/>
        </w:rPr>
        <w:t>Ktoś zamieszkał na podwórku</w:t>
      </w:r>
      <w:r w:rsidRPr="002C0543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w ten zimowy ranek.</w:t>
      </w:r>
      <w:r w:rsidRPr="002C0543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Taki gruby, całkiem biały.</w:t>
      </w:r>
      <w:r w:rsidRPr="002C0543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To przecież bałwanek!</w:t>
      </w:r>
    </w:p>
    <w:p w:rsidR="002C0543" w:rsidRPr="002C0543" w:rsidRDefault="002C0543" w:rsidP="002C05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0543">
        <w:rPr>
          <w:rFonts w:ascii="Times New Roman" w:eastAsia="Times New Roman" w:hAnsi="Times New Roman" w:cs="Times New Roman"/>
          <w:color w:val="auto"/>
          <w:sz w:val="24"/>
          <w:szCs w:val="24"/>
        </w:rPr>
        <w:t>Czarne oczy węgielkowe</w:t>
      </w:r>
      <w:r w:rsidRPr="002C0543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patrzą, co się dzieje.</w:t>
      </w:r>
      <w:r w:rsidRPr="002C0543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Nos zadziera ciut do góry</w:t>
      </w:r>
      <w:r w:rsidRPr="002C0543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i do nas się śmieje.</w:t>
      </w:r>
    </w:p>
    <w:p w:rsidR="002C0543" w:rsidRPr="002C0543" w:rsidRDefault="002C0543" w:rsidP="002C05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0543">
        <w:rPr>
          <w:rFonts w:ascii="Times New Roman" w:eastAsia="Times New Roman" w:hAnsi="Times New Roman" w:cs="Times New Roman"/>
          <w:color w:val="auto"/>
          <w:sz w:val="24"/>
          <w:szCs w:val="24"/>
        </w:rPr>
        <w:t>Ma na głowie garnek stary,</w:t>
      </w:r>
      <w:r w:rsidRPr="002C0543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w ręku miotłę trzyma.</w:t>
      </w:r>
      <w:r w:rsidRPr="002C0543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Będzie stał tu aż do wiosny,</w:t>
      </w:r>
      <w:bookmarkStart w:id="0" w:name="_GoBack"/>
      <w:bookmarkEnd w:id="0"/>
      <w:r w:rsidRPr="002C0543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bo to przecież zima.</w:t>
      </w:r>
    </w:p>
    <w:p w:rsidR="002C0543" w:rsidRPr="002C0543" w:rsidRDefault="002C0543" w:rsidP="002C05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3741D255" wp14:editId="70286EDA">
            <wp:extent cx="1744980" cy="1722120"/>
            <wp:effectExtent l="0" t="0" r="7620" b="0"/>
            <wp:docPr id="3" name="Obraz 3" descr="bałwanek – Szkoła Podstawowa im. Bł. Karoliny Kózków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łwanek – Szkoła Podstawowa im. Bł. Karoliny Kózków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0C5" w:rsidRPr="002C0543" w:rsidRDefault="008510C5">
      <w:pPr>
        <w:rPr>
          <w:rFonts w:ascii="Times New Roman" w:hAnsi="Times New Roman" w:cs="Times New Roman"/>
        </w:rPr>
      </w:pPr>
    </w:p>
    <w:sectPr w:rsidR="008510C5" w:rsidRPr="002C0543">
      <w:pgSz w:w="16838" w:h="11906" w:orient="landscape"/>
      <w:pgMar w:top="918" w:right="1566" w:bottom="1306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5A"/>
    <w:rsid w:val="001B7E5A"/>
    <w:rsid w:val="002C0543"/>
    <w:rsid w:val="00812297"/>
    <w:rsid w:val="0085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43A2"/>
  <w15:docId w15:val="{51169CB0-AD36-47D5-867D-42CEFA4A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cp:lastModifiedBy>admin</cp:lastModifiedBy>
  <cp:revision>3</cp:revision>
  <dcterms:created xsi:type="dcterms:W3CDTF">2023-12-08T18:41:00Z</dcterms:created>
  <dcterms:modified xsi:type="dcterms:W3CDTF">2023-12-10T21:41:00Z</dcterms:modified>
</cp:coreProperties>
</file>