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37"/>
        <w:gridCol w:w="4035"/>
      </w:tblGrid>
      <w:tr w:rsidR="004D3BEB" w:rsidRPr="00B059C2" w:rsidTr="00532A00">
        <w:trPr>
          <w:trHeight w:val="237"/>
        </w:trPr>
        <w:tc>
          <w:tcPr>
            <w:tcW w:w="1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059C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Zamierzenia dydaktyczne: Bursztynki </w:t>
            </w:r>
          </w:p>
          <w:p w:rsidR="004D3BEB" w:rsidRPr="00B059C2" w:rsidRDefault="009E4BFD" w:rsidP="00F83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b/>
                <w:sz w:val="30"/>
                <w:szCs w:val="30"/>
              </w:rPr>
              <w:t>Listopad</w:t>
            </w:r>
          </w:p>
        </w:tc>
      </w:tr>
      <w:tr w:rsidR="004D3BEB" w:rsidRPr="00B059C2" w:rsidTr="00532A00">
        <w:trPr>
          <w:trHeight w:val="558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D3BEB" w:rsidRPr="00977059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059">
              <w:rPr>
                <w:rFonts w:ascii="Times New Roman" w:hAnsi="Times New Roman" w:cs="Times New Roman"/>
                <w:b/>
                <w:sz w:val="20"/>
                <w:szCs w:val="20"/>
              </w:rPr>
              <w:t>TEMAT KOMPLEKSOWY:</w:t>
            </w:r>
          </w:p>
          <w:p w:rsidR="004D3BEB" w:rsidRPr="00B059C2" w:rsidRDefault="00391E25" w:rsidP="004D3B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20.11- 01.12. 20</w:t>
            </w:r>
            <w:r w:rsidR="008F120C">
              <w:rPr>
                <w:rFonts w:ascii="Times New Roman" w:hAnsi="Times New Roman" w:cs="Times New Roman"/>
                <w:b/>
                <w:sz w:val="20"/>
                <w:szCs w:val="20"/>
              </w:rPr>
              <w:t>23 r. Domowi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8F120C">
              <w:rPr>
                <w:rFonts w:ascii="Times New Roman" w:hAnsi="Times New Roman" w:cs="Times New Roman"/>
                <w:b/>
                <w:sz w:val="20"/>
                <w:szCs w:val="20"/>
              </w:rPr>
              <w:t>ubieńcy</w:t>
            </w:r>
            <w:r w:rsidR="004D3BEB" w:rsidRPr="00B059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4D3BEB" w:rsidRPr="00B059C2" w:rsidRDefault="004D3BEB" w:rsidP="00F83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b/>
                <w:sz w:val="18"/>
                <w:szCs w:val="18"/>
              </w:rPr>
              <w:t>OBSZAR PODSTAWY PROGRAMOWEJ</w:t>
            </w:r>
          </w:p>
        </w:tc>
      </w:tr>
      <w:tr w:rsidR="004D3BEB" w:rsidRPr="00B059C2" w:rsidTr="00532A00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5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Kształtowanie prawidłowych nawyków higienicznych, samoobsługowych w toalecie i łazience, kulturalne spożywania posiłków przy stole, samodzielne posługiwanie się sztućcami. </w:t>
            </w:r>
          </w:p>
          <w:p w:rsidR="004D3BEB" w:rsidRPr="00B059C2" w:rsidRDefault="004D3BEB" w:rsidP="00F83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5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Próba samodzielnego ubierania się.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I1,2,3,4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III5,8,9</w:t>
            </w:r>
          </w:p>
        </w:tc>
      </w:tr>
      <w:tr w:rsidR="004D3BEB" w:rsidRPr="00B059C2" w:rsidTr="00532A00">
        <w:trPr>
          <w:trHeight w:val="2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 xml:space="preserve">Zachęcenie dzieci do przebywania w grupie przedszkolnej. Przystosowanie dzieci do warunków nowego otoczenia w sposób łagodny i bezstresowy. </w:t>
            </w:r>
          </w:p>
          <w:p w:rsidR="004D3BEB" w:rsidRPr="00B059C2" w:rsidRDefault="004D3BEB" w:rsidP="00F8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Przyzwyczajenie dzieci do nowego trybu życia. Zachęcanie dzieci do nawiązania kontaktu z personelem przedszkola i pozostałymi dziećmi.</w:t>
            </w:r>
          </w:p>
          <w:p w:rsidR="004D3BEB" w:rsidRPr="00B059C2" w:rsidRDefault="004D3BEB" w:rsidP="00F8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Utrwalanie i przestrzeganie kodeksu grupy.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II1,2,3,4,5,6,7,8,9;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 xml:space="preserve">III3,4,5,6,7,8,9 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IV.2,6</w:t>
            </w:r>
          </w:p>
        </w:tc>
      </w:tr>
      <w:tr w:rsidR="004D3BEB" w:rsidRPr="00B059C2" w:rsidTr="00532A00">
        <w:trPr>
          <w:trHeight w:val="2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Default="004D3BEB" w:rsidP="00F8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Poszerzenie wiedzy związanych z tematyką kompleksową.</w:t>
            </w:r>
          </w:p>
          <w:p w:rsidR="00857627" w:rsidRDefault="00966B37" w:rsidP="00F8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37">
              <w:rPr>
                <w:rFonts w:ascii="Times New Roman" w:hAnsi="Times New Roman" w:cs="Times New Roman"/>
                <w:sz w:val="20"/>
                <w:szCs w:val="20"/>
              </w:rPr>
              <w:t>„Zwierzątka do domku” – zabawa dydaktyczna.</w:t>
            </w:r>
            <w:r w:rsidR="00857627">
              <w:rPr>
                <w:rFonts w:ascii="Times New Roman" w:hAnsi="Times New Roman" w:cs="Times New Roman"/>
                <w:sz w:val="20"/>
                <w:szCs w:val="20"/>
              </w:rPr>
              <w:t xml:space="preserve"> Omówienie wiersza I. Salach „Idzie kotek”</w:t>
            </w:r>
          </w:p>
          <w:p w:rsidR="00857627" w:rsidRDefault="00857627" w:rsidP="00F83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Zabawa gramatyczna „Co robi pies?”. Rozwiązywanie zagadek.</w:t>
            </w:r>
          </w:p>
          <w:p w:rsidR="004D3BEB" w:rsidRDefault="00857627" w:rsidP="00857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Słuchanie opowiadania pt. „Pimpuś” – zachęcanie do wypowiedzi</w:t>
            </w:r>
          </w:p>
          <w:p w:rsidR="009D4818" w:rsidRPr="00B059C2" w:rsidRDefault="009D4818" w:rsidP="00857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Zabawy z okazji Dnia Pluszowego Misia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B14C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 4,5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III2,3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IV 1,2,3,5,6,7,9</w:t>
            </w:r>
            <w:r w:rsidR="00B14C9B" w:rsidRPr="00B059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470F" w:rsidRPr="00B059C2">
              <w:rPr>
                <w:rFonts w:ascii="Times New Roman" w:hAnsi="Times New Roman" w:cs="Times New Roman"/>
                <w:sz w:val="18"/>
                <w:szCs w:val="18"/>
              </w:rPr>
              <w:t>13,</w:t>
            </w:r>
            <w:r w:rsidR="00B14C9B" w:rsidRPr="00B059C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D3BEB" w:rsidRPr="00B059C2" w:rsidTr="00532A00">
        <w:trPr>
          <w:trHeight w:val="7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Poszerzenie słownictwa związanego z tematyką tygodniową.</w:t>
            </w:r>
          </w:p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Kształtowanie umiejętności wypowiadania s</w:t>
            </w:r>
            <w:r w:rsidR="00857627">
              <w:rPr>
                <w:rFonts w:ascii="Times New Roman" w:hAnsi="Times New Roman" w:cs="Times New Roman"/>
                <w:sz w:val="20"/>
                <w:szCs w:val="20"/>
              </w:rPr>
              <w:t>ię na temat zwierzątek domowych.</w:t>
            </w:r>
          </w:p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Zachęcenie dzieci do aktywnego słuch</w:t>
            </w:r>
            <w:r w:rsidR="00E12DE2" w:rsidRPr="00B059C2">
              <w:rPr>
                <w:rFonts w:ascii="Times New Roman" w:hAnsi="Times New Roman" w:cs="Times New Roman"/>
                <w:sz w:val="20"/>
                <w:szCs w:val="20"/>
              </w:rPr>
              <w:t xml:space="preserve">anie popołudniowych opowiadań.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IV1,2,3,5,9</w:t>
            </w:r>
          </w:p>
        </w:tc>
      </w:tr>
      <w:tr w:rsidR="004D3BEB" w:rsidRPr="00B059C2" w:rsidTr="00532A00">
        <w:trPr>
          <w:trHeight w:val="2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A045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A04543" w:rsidP="00A045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Obserwowanie nielicznych ptaków siedzących na gałęziach podczas spacerów i zabaw na podwórku przedszkolnym.</w:t>
            </w:r>
          </w:p>
          <w:p w:rsidR="00A04543" w:rsidRPr="00B059C2" w:rsidRDefault="00A04543" w:rsidP="00A045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Uświa</w:t>
            </w:r>
            <w:r w:rsidR="00966B37">
              <w:rPr>
                <w:rFonts w:ascii="Times New Roman" w:hAnsi="Times New Roman" w:cs="Times New Roman"/>
                <w:sz w:val="20"/>
                <w:szCs w:val="20"/>
              </w:rPr>
              <w:t xml:space="preserve">domienie dzieci na temat </w:t>
            </w:r>
            <w:r w:rsidR="00C9022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966B37">
              <w:rPr>
                <w:rFonts w:ascii="Times New Roman" w:hAnsi="Times New Roman" w:cs="Times New Roman"/>
                <w:sz w:val="20"/>
                <w:szCs w:val="20"/>
              </w:rPr>
              <w:t>szanowania zwierząt</w:t>
            </w: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A045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II11</w:t>
            </w:r>
          </w:p>
          <w:p w:rsidR="004D3BEB" w:rsidRPr="00B059C2" w:rsidRDefault="004D3BEB" w:rsidP="00A045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III8</w:t>
            </w:r>
          </w:p>
          <w:p w:rsidR="004D3BEB" w:rsidRPr="00B059C2" w:rsidRDefault="004D3BEB" w:rsidP="00A045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IV2,18</w:t>
            </w:r>
          </w:p>
        </w:tc>
      </w:tr>
      <w:tr w:rsidR="004D3BEB" w:rsidRPr="00B059C2" w:rsidTr="00532A00">
        <w:trPr>
          <w:trHeight w:val="26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A3" w:rsidRDefault="00C90224" w:rsidP="00F83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pracy plastycznej </w:t>
            </w:r>
            <w:r w:rsidR="008937A3">
              <w:rPr>
                <w:rFonts w:ascii="Times New Roman" w:hAnsi="Times New Roman" w:cs="Times New Roman"/>
                <w:sz w:val="20"/>
                <w:szCs w:val="20"/>
              </w:rPr>
              <w:t>,,Wełniany kotek</w:t>
            </w:r>
            <w:r w:rsidR="008937A3" w:rsidRPr="008937A3">
              <w:rPr>
                <w:rFonts w:ascii="Times New Roman" w:hAnsi="Times New Roman" w:cs="Times New Roman"/>
                <w:sz w:val="20"/>
                <w:szCs w:val="20"/>
              </w:rPr>
              <w:t>” –</w:t>
            </w:r>
            <w:r w:rsidR="008937A3">
              <w:rPr>
                <w:rFonts w:ascii="Times New Roman" w:hAnsi="Times New Roman" w:cs="Times New Roman"/>
                <w:sz w:val="20"/>
                <w:szCs w:val="20"/>
              </w:rPr>
              <w:t xml:space="preserve"> Kolorowanie kotka. - w</w:t>
            </w:r>
            <w:r w:rsidR="008937A3" w:rsidRPr="008937A3">
              <w:rPr>
                <w:rFonts w:ascii="Times New Roman" w:hAnsi="Times New Roman" w:cs="Times New Roman"/>
                <w:sz w:val="20"/>
                <w:szCs w:val="20"/>
              </w:rPr>
              <w:t>yklejanie wełną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224" w:rsidRDefault="00C90224" w:rsidP="00F83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pracy plastycznej „ Papuga” z wykorzystaniem farb.</w:t>
            </w:r>
          </w:p>
          <w:p w:rsidR="004D3BEB" w:rsidRDefault="004D3BEB" w:rsidP="00893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 xml:space="preserve"> Wdrażanie do prawidłowego trzymania kredki adekwatnie do wieku dzieci.</w:t>
            </w:r>
          </w:p>
          <w:p w:rsidR="00857627" w:rsidRPr="00B059C2" w:rsidRDefault="00857627" w:rsidP="00893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graficzne „Kolorowy kotek”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I6,7,8,9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 xml:space="preserve"> IV8</w:t>
            </w:r>
          </w:p>
        </w:tc>
      </w:tr>
      <w:tr w:rsidR="004D3BEB" w:rsidRPr="00B059C2" w:rsidTr="00532A00">
        <w:trPr>
          <w:trHeight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43" w:rsidRPr="00B059C2" w:rsidRDefault="004D3BEB" w:rsidP="00093E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 xml:space="preserve">Udział w zabawach ruchowych: </w:t>
            </w:r>
            <w:r w:rsidR="00093E2A">
              <w:t xml:space="preserve"> „</w:t>
            </w:r>
            <w:r w:rsidR="00093E2A" w:rsidRPr="00093E2A">
              <w:rPr>
                <w:rFonts w:ascii="Times New Roman" w:hAnsi="Times New Roman" w:cs="Times New Roman"/>
                <w:sz w:val="20"/>
                <w:szCs w:val="20"/>
              </w:rPr>
              <w:t>Kotki piją mleczko” – zabawa na czworakach.</w:t>
            </w:r>
            <w:r w:rsidR="00093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3E2A" w:rsidRPr="00093E2A">
              <w:rPr>
                <w:rFonts w:ascii="Times New Roman" w:hAnsi="Times New Roman" w:cs="Times New Roman"/>
                <w:sz w:val="20"/>
                <w:szCs w:val="20"/>
              </w:rPr>
              <w:t>„P</w:t>
            </w:r>
            <w:r w:rsidR="00C90224">
              <w:rPr>
                <w:rFonts w:ascii="Times New Roman" w:hAnsi="Times New Roman" w:cs="Times New Roman"/>
                <w:sz w:val="20"/>
                <w:szCs w:val="20"/>
              </w:rPr>
              <w:t xml:space="preserve">ieski do budy” – zabawa ruchowa </w:t>
            </w:r>
            <w:r w:rsidR="008937A3" w:rsidRPr="008937A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90224">
              <w:rPr>
                <w:rFonts w:ascii="Times New Roman" w:hAnsi="Times New Roman" w:cs="Times New Roman"/>
                <w:sz w:val="20"/>
                <w:szCs w:val="20"/>
              </w:rPr>
              <w:t xml:space="preserve"> Duzy </w:t>
            </w:r>
            <w:r w:rsidR="008937A3" w:rsidRPr="008937A3">
              <w:rPr>
                <w:rFonts w:ascii="Times New Roman" w:hAnsi="Times New Roman" w:cs="Times New Roman"/>
                <w:sz w:val="20"/>
                <w:szCs w:val="20"/>
              </w:rPr>
              <w:t>pies – mały pies” – zabawa ruchowa.</w:t>
            </w:r>
            <w:r w:rsidR="00C90224">
              <w:rPr>
                <w:rFonts w:ascii="Times New Roman" w:hAnsi="Times New Roman" w:cs="Times New Roman"/>
                <w:sz w:val="20"/>
                <w:szCs w:val="20"/>
              </w:rPr>
              <w:t xml:space="preserve"> Zabawa </w:t>
            </w:r>
            <w:proofErr w:type="spellStart"/>
            <w:r w:rsidR="00C90224">
              <w:rPr>
                <w:rFonts w:ascii="Times New Roman" w:hAnsi="Times New Roman" w:cs="Times New Roman"/>
                <w:sz w:val="20"/>
                <w:szCs w:val="20"/>
              </w:rPr>
              <w:t>orient</w:t>
            </w:r>
            <w:r w:rsidR="0085762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C90224">
              <w:rPr>
                <w:rFonts w:ascii="Times New Roman" w:hAnsi="Times New Roman" w:cs="Times New Roman"/>
                <w:sz w:val="20"/>
                <w:szCs w:val="20"/>
              </w:rPr>
              <w:t>yjno</w:t>
            </w:r>
            <w:proofErr w:type="spellEnd"/>
            <w:r w:rsidR="00C90224">
              <w:rPr>
                <w:rFonts w:ascii="Times New Roman" w:hAnsi="Times New Roman" w:cs="Times New Roman"/>
                <w:sz w:val="20"/>
                <w:szCs w:val="20"/>
              </w:rPr>
              <w:t xml:space="preserve"> – porządkowa </w:t>
            </w:r>
            <w:r w:rsidR="00857627">
              <w:rPr>
                <w:rFonts w:ascii="Times New Roman" w:hAnsi="Times New Roman" w:cs="Times New Roman"/>
                <w:sz w:val="20"/>
                <w:szCs w:val="20"/>
              </w:rPr>
              <w:t>”Kotek i myszki”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I4,5,8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III6,8</w:t>
            </w:r>
          </w:p>
        </w:tc>
      </w:tr>
      <w:tr w:rsidR="004D3BEB" w:rsidRPr="00B059C2" w:rsidTr="00532A00">
        <w:trPr>
          <w:trHeight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A04543" w:rsidP="00F83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Osłu</w:t>
            </w:r>
            <w:r w:rsidR="00857627">
              <w:rPr>
                <w:rFonts w:ascii="Times New Roman" w:hAnsi="Times New Roman" w:cs="Times New Roman"/>
                <w:sz w:val="20"/>
                <w:szCs w:val="20"/>
              </w:rPr>
              <w:t xml:space="preserve">chanie się z  piosenką „ Przyjaciel” – omówienie treści piosenki </w:t>
            </w: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- umuzykalnianie dzieci.</w:t>
            </w:r>
          </w:p>
          <w:p w:rsidR="004D3BEB" w:rsidRPr="00B059C2" w:rsidRDefault="0026316E" w:rsidP="00F834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„Uciekaj myszko do dziury</w:t>
            </w:r>
            <w:r w:rsidR="00E12DE2" w:rsidRPr="00B059C2">
              <w:rPr>
                <w:rFonts w:ascii="Times New Roman" w:hAnsi="Times New Roman" w:cs="Times New Roman"/>
                <w:sz w:val="20"/>
                <w:szCs w:val="20"/>
              </w:rPr>
              <w:t>” – zabawa przy muzyce.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I5,8</w:t>
            </w:r>
          </w:p>
          <w:p w:rsidR="004D3BEB" w:rsidRPr="00B059C2" w:rsidRDefault="004D3BEB" w:rsidP="00F834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IV7</w:t>
            </w:r>
          </w:p>
        </w:tc>
      </w:tr>
      <w:tr w:rsidR="004D3BEB" w:rsidRPr="00B059C2" w:rsidTr="00532A00">
        <w:trPr>
          <w:trHeight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4D3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sz w:val="20"/>
                <w:szCs w:val="20"/>
              </w:rPr>
              <w:t>Rozwijanie umiejętności liczenia w zakresie trzech oraz znajomości kolorów podstawowych.</w:t>
            </w:r>
          </w:p>
          <w:p w:rsidR="00B14C9B" w:rsidRPr="00B059C2" w:rsidRDefault="00857627" w:rsidP="00B14C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Przeliczanie smakołyków dla milusińskich.</w:t>
            </w:r>
            <w:r w:rsidR="00B14C9B" w:rsidRPr="00B0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Zabawa „Ile kotków?”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</w:t>
            </w:r>
            <w:r w:rsidR="00B14C9B" w:rsidRPr="00B05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</w:t>
            </w:r>
            <w:r w:rsidRPr="00B05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4D3BEB" w:rsidRPr="00B059C2" w:rsidTr="00532A00">
        <w:trPr>
          <w:trHeight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Uwrażliwienie dzieci na język angielski.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IV21</w:t>
            </w:r>
          </w:p>
        </w:tc>
      </w:tr>
      <w:tr w:rsidR="004D3BEB" w:rsidRPr="00B059C2" w:rsidTr="00532A00">
        <w:trPr>
          <w:trHeight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59C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Wdrażanie umiejętn</w:t>
            </w:r>
            <w:r w:rsidR="00E12DE2" w:rsidRPr="00B05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ości pracy w zespole i w parach.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EB" w:rsidRPr="00B059C2" w:rsidRDefault="004D3BEB" w:rsidP="00F834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59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IV1</w:t>
            </w:r>
          </w:p>
        </w:tc>
      </w:tr>
    </w:tbl>
    <w:p w:rsidR="004D3BEB" w:rsidRDefault="004D3BEB" w:rsidP="004D3BEB">
      <w:pPr>
        <w:rPr>
          <w:sz w:val="18"/>
          <w:szCs w:val="18"/>
        </w:rPr>
      </w:pPr>
    </w:p>
    <w:p w:rsidR="004D3BEB" w:rsidRDefault="004D3BEB" w:rsidP="004D3BEB">
      <w:pPr>
        <w:rPr>
          <w:sz w:val="18"/>
          <w:szCs w:val="18"/>
        </w:rPr>
      </w:pPr>
    </w:p>
    <w:p w:rsidR="004D3BEB" w:rsidRDefault="004D3BEB" w:rsidP="004D3BEB">
      <w:pPr>
        <w:rPr>
          <w:sz w:val="18"/>
          <w:szCs w:val="18"/>
        </w:rPr>
      </w:pPr>
    </w:p>
    <w:p w:rsidR="004D3BEB" w:rsidRDefault="004D3BEB" w:rsidP="004D3BEB">
      <w:pPr>
        <w:rPr>
          <w:sz w:val="18"/>
          <w:szCs w:val="18"/>
        </w:rPr>
      </w:pPr>
    </w:p>
    <w:p w:rsidR="004D3BEB" w:rsidRDefault="004D3BEB" w:rsidP="004D3BEB">
      <w:pPr>
        <w:rPr>
          <w:sz w:val="18"/>
          <w:szCs w:val="18"/>
        </w:rPr>
      </w:pPr>
    </w:p>
    <w:p w:rsidR="004D3BEB" w:rsidRDefault="004D3BEB" w:rsidP="004D3BEB"/>
    <w:p w:rsidR="004D3BEB" w:rsidRDefault="004D3BEB" w:rsidP="004D3BEB"/>
    <w:p w:rsidR="004D3BEB" w:rsidRDefault="004D3BEB" w:rsidP="004D3BEB"/>
    <w:p w:rsidR="004D3BEB" w:rsidRDefault="004D3BEB" w:rsidP="004D3BEB"/>
    <w:p w:rsidR="004D3BEB" w:rsidRDefault="004D3BEB" w:rsidP="004D3BEB"/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B059C2" w:rsidRDefault="00B059C2" w:rsidP="00532A00">
      <w:pPr>
        <w:jc w:val="center"/>
      </w:pPr>
    </w:p>
    <w:p w:rsidR="00780F0D" w:rsidRDefault="00780F0D" w:rsidP="00532A00">
      <w:pPr>
        <w:jc w:val="center"/>
      </w:pPr>
    </w:p>
    <w:p w:rsidR="00C90224" w:rsidRDefault="00C90224" w:rsidP="00C90224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</w:p>
    <w:p w:rsidR="00780F0D" w:rsidRPr="00755496" w:rsidRDefault="00755496" w:rsidP="00C90224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755496">
        <w:rPr>
          <w:rFonts w:ascii="Times New Roman" w:hAnsi="Times New Roman" w:cs="Times New Roman"/>
          <w:b/>
        </w:rPr>
        <w:lastRenderedPageBreak/>
        <w:t>Wiersz: I. R. Salach „</w:t>
      </w:r>
      <w:r w:rsidR="00780F0D" w:rsidRPr="00755496">
        <w:rPr>
          <w:rFonts w:ascii="Times New Roman" w:hAnsi="Times New Roman" w:cs="Times New Roman"/>
          <w:b/>
        </w:rPr>
        <w:t>I</w:t>
      </w:r>
      <w:r w:rsidR="00780F0D" w:rsidRPr="00755496">
        <w:rPr>
          <w:rFonts w:ascii="Times New Roman" w:hAnsi="Times New Roman" w:cs="Times New Roman"/>
          <w:b/>
        </w:rPr>
        <w:t>dzie kotek</w:t>
      </w:r>
      <w:r w:rsidRPr="00755496">
        <w:rPr>
          <w:rFonts w:ascii="Times New Roman" w:hAnsi="Times New Roman" w:cs="Times New Roman"/>
          <w:b/>
        </w:rPr>
        <w:t>”</w:t>
      </w:r>
    </w:p>
    <w:p w:rsidR="00780F0D" w:rsidRPr="00755496" w:rsidRDefault="00780F0D" w:rsidP="00C90224">
      <w:pPr>
        <w:jc w:val="center"/>
        <w:rPr>
          <w:rFonts w:ascii="Times New Roman" w:hAnsi="Times New Roman" w:cs="Times New Roman"/>
        </w:rPr>
      </w:pPr>
      <w:r w:rsidRPr="00755496">
        <w:rPr>
          <w:rFonts w:ascii="Times New Roman" w:hAnsi="Times New Roman" w:cs="Times New Roman"/>
        </w:rPr>
        <w:t>Idzie, idzie kotek mały</w:t>
      </w:r>
    </w:p>
    <w:p w:rsidR="00780F0D" w:rsidRPr="00755496" w:rsidRDefault="00780F0D" w:rsidP="00C90224">
      <w:pPr>
        <w:jc w:val="center"/>
        <w:rPr>
          <w:rFonts w:ascii="Times New Roman" w:hAnsi="Times New Roman" w:cs="Times New Roman"/>
        </w:rPr>
      </w:pPr>
      <w:r w:rsidRPr="00755496">
        <w:rPr>
          <w:rFonts w:ascii="Times New Roman" w:hAnsi="Times New Roman" w:cs="Times New Roman"/>
        </w:rPr>
        <w:t>doszedł do przedszkola.</w:t>
      </w:r>
    </w:p>
    <w:p w:rsidR="00780F0D" w:rsidRPr="00755496" w:rsidRDefault="00780F0D" w:rsidP="00C90224">
      <w:pPr>
        <w:jc w:val="center"/>
        <w:rPr>
          <w:rFonts w:ascii="Times New Roman" w:hAnsi="Times New Roman" w:cs="Times New Roman"/>
        </w:rPr>
      </w:pPr>
      <w:r w:rsidRPr="00755496">
        <w:rPr>
          <w:rFonts w:ascii="Times New Roman" w:hAnsi="Times New Roman" w:cs="Times New Roman"/>
        </w:rPr>
        <w:t>Ola go znalazła w szatni</w:t>
      </w:r>
    </w:p>
    <w:p w:rsidR="00780F0D" w:rsidRPr="00755496" w:rsidRDefault="00780F0D" w:rsidP="00C90224">
      <w:pPr>
        <w:jc w:val="center"/>
        <w:rPr>
          <w:rFonts w:ascii="Times New Roman" w:hAnsi="Times New Roman" w:cs="Times New Roman"/>
        </w:rPr>
      </w:pPr>
      <w:r w:rsidRPr="00755496">
        <w:rPr>
          <w:rFonts w:ascii="Times New Roman" w:hAnsi="Times New Roman" w:cs="Times New Roman"/>
        </w:rPr>
        <w:t>i przyniosła do nas.</w:t>
      </w:r>
    </w:p>
    <w:p w:rsidR="00780F0D" w:rsidRPr="00755496" w:rsidRDefault="00780F0D" w:rsidP="00C90224">
      <w:pPr>
        <w:jc w:val="center"/>
        <w:rPr>
          <w:rFonts w:ascii="Times New Roman" w:hAnsi="Times New Roman" w:cs="Times New Roman"/>
        </w:rPr>
      </w:pPr>
      <w:r w:rsidRPr="00755496">
        <w:rPr>
          <w:rFonts w:ascii="Times New Roman" w:hAnsi="Times New Roman" w:cs="Times New Roman"/>
        </w:rPr>
        <w:t>Kotku mały, kotku szary</w:t>
      </w:r>
    </w:p>
    <w:p w:rsidR="00780F0D" w:rsidRPr="00755496" w:rsidRDefault="00780F0D" w:rsidP="00C90224">
      <w:pPr>
        <w:jc w:val="center"/>
        <w:rPr>
          <w:rFonts w:ascii="Times New Roman" w:hAnsi="Times New Roman" w:cs="Times New Roman"/>
        </w:rPr>
      </w:pPr>
      <w:r w:rsidRPr="00755496">
        <w:rPr>
          <w:rFonts w:ascii="Times New Roman" w:hAnsi="Times New Roman" w:cs="Times New Roman"/>
        </w:rPr>
        <w:t>możesz z nami zostać,</w:t>
      </w:r>
    </w:p>
    <w:p w:rsidR="00780F0D" w:rsidRDefault="00780F0D" w:rsidP="00C90224">
      <w:pPr>
        <w:jc w:val="center"/>
        <w:rPr>
          <w:rFonts w:ascii="Times New Roman" w:hAnsi="Times New Roman" w:cs="Times New Roman"/>
        </w:rPr>
      </w:pPr>
      <w:r w:rsidRPr="00755496">
        <w:rPr>
          <w:rFonts w:ascii="Times New Roman" w:hAnsi="Times New Roman" w:cs="Times New Roman"/>
        </w:rPr>
        <w:t>jeść dostaniesz, pić też damy,</w:t>
      </w:r>
    </w:p>
    <w:p w:rsidR="00C90224" w:rsidRPr="00755496" w:rsidRDefault="00C90224" w:rsidP="00C90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krzywda cię nie spotka.</w:t>
      </w:r>
    </w:p>
    <w:p w:rsidR="00780F0D" w:rsidRPr="00755496" w:rsidRDefault="00C90224" w:rsidP="00C9022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76BA360" wp14:editId="42E1EA86">
            <wp:extent cx="4623435" cy="2667000"/>
            <wp:effectExtent l="0" t="0" r="5715" b="0"/>
            <wp:docPr id="2" name="Obraz 2" descr="Długość życia najpopularniejszych zwierząt domow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ługość życia najpopularniejszych zwierząt domowyc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33" cy="26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9C2" w:rsidRDefault="00B059C2" w:rsidP="00B059C2">
      <w:pPr>
        <w:jc w:val="center"/>
        <w:rPr>
          <w:rFonts w:ascii="Times New Roman" w:hAnsi="Times New Roman" w:cs="Times New Roman"/>
          <w:b/>
        </w:rPr>
      </w:pPr>
    </w:p>
    <w:p w:rsidR="00B059C2" w:rsidRDefault="00B059C2" w:rsidP="00B059C2">
      <w:pPr>
        <w:jc w:val="center"/>
        <w:rPr>
          <w:rFonts w:ascii="Times New Roman" w:hAnsi="Times New Roman" w:cs="Times New Roman"/>
          <w:b/>
        </w:rPr>
      </w:pPr>
    </w:p>
    <w:p w:rsidR="008F120C" w:rsidRPr="00B059C2" w:rsidRDefault="008F120C" w:rsidP="00B059C2">
      <w:pPr>
        <w:jc w:val="center"/>
        <w:rPr>
          <w:rFonts w:ascii="Times New Roman" w:hAnsi="Times New Roman" w:cs="Times New Roman"/>
        </w:rPr>
      </w:pPr>
    </w:p>
    <w:sectPr w:rsidR="008F120C" w:rsidRPr="00B059C2" w:rsidSect="00811FC3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91B"/>
    <w:multiLevelType w:val="hybridMultilevel"/>
    <w:tmpl w:val="B42A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4AD8"/>
    <w:multiLevelType w:val="hybridMultilevel"/>
    <w:tmpl w:val="FFB6AC5C"/>
    <w:lvl w:ilvl="0" w:tplc="DD3A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EB"/>
    <w:rsid w:val="00093E2A"/>
    <w:rsid w:val="0026316E"/>
    <w:rsid w:val="00391E25"/>
    <w:rsid w:val="004D3BEB"/>
    <w:rsid w:val="00532A00"/>
    <w:rsid w:val="0061470F"/>
    <w:rsid w:val="0063634E"/>
    <w:rsid w:val="00755496"/>
    <w:rsid w:val="00780F0D"/>
    <w:rsid w:val="00832DEF"/>
    <w:rsid w:val="00857627"/>
    <w:rsid w:val="008937A3"/>
    <w:rsid w:val="008F120C"/>
    <w:rsid w:val="00966B37"/>
    <w:rsid w:val="00977059"/>
    <w:rsid w:val="009D4818"/>
    <w:rsid w:val="009E4BFD"/>
    <w:rsid w:val="00A04543"/>
    <w:rsid w:val="00B059C2"/>
    <w:rsid w:val="00B14C9B"/>
    <w:rsid w:val="00C90224"/>
    <w:rsid w:val="00DE5230"/>
    <w:rsid w:val="00E12DE2"/>
    <w:rsid w:val="00E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1A00"/>
  <w15:chartTrackingRefBased/>
  <w15:docId w15:val="{B71B7343-8183-44F7-B600-44182DA4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B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5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6</cp:revision>
  <dcterms:created xsi:type="dcterms:W3CDTF">2023-11-19T20:37:00Z</dcterms:created>
  <dcterms:modified xsi:type="dcterms:W3CDTF">2023-11-19T20:59:00Z</dcterms:modified>
</cp:coreProperties>
</file>