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00" w:rsidRDefault="00F84B4C">
      <w:pPr>
        <w:spacing w:after="216"/>
      </w:pPr>
      <w:r>
        <w:rPr>
          <w:sz w:val="18"/>
        </w:rPr>
        <w:t xml:space="preserve"> </w:t>
      </w:r>
    </w:p>
    <w:p w:rsidR="00371100" w:rsidRDefault="00F84B4C">
      <w:pPr>
        <w:spacing w:after="0"/>
        <w:ind w:left="6" w:right="9"/>
        <w:jc w:val="right"/>
      </w:pPr>
      <w:r>
        <w:rPr>
          <w:sz w:val="18"/>
        </w:rPr>
        <w:t xml:space="preserve"> </w:t>
      </w:r>
    </w:p>
    <w:tbl>
      <w:tblPr>
        <w:tblStyle w:val="TableGrid"/>
        <w:tblW w:w="13935" w:type="dxa"/>
        <w:tblInd w:w="6" w:type="dxa"/>
        <w:tblCellMar>
          <w:top w:w="40" w:type="dxa"/>
          <w:left w:w="68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474"/>
        <w:gridCol w:w="9428"/>
        <w:gridCol w:w="4033"/>
      </w:tblGrid>
      <w:tr w:rsidR="00371100">
        <w:trPr>
          <w:trHeight w:val="85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6011"/>
          </w:tcPr>
          <w:p w:rsidR="00371100" w:rsidRDefault="00371100"/>
        </w:tc>
        <w:tc>
          <w:tcPr>
            <w:tcW w:w="9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F6011"/>
          </w:tcPr>
          <w:p w:rsidR="00371100" w:rsidRDefault="00F84B4C">
            <w:pPr>
              <w:spacing w:after="27"/>
              <w:ind w:right="504"/>
              <w:jc w:val="right"/>
            </w:pPr>
            <w:r>
              <w:rPr>
                <w:b/>
                <w:sz w:val="30"/>
              </w:rPr>
              <w:t xml:space="preserve">Zamierzenia dydaktyczne: Bursztynki  </w:t>
            </w:r>
          </w:p>
          <w:p w:rsidR="00371100" w:rsidRDefault="00F84B4C">
            <w:pPr>
              <w:spacing w:after="0"/>
              <w:ind w:left="3623"/>
              <w:jc w:val="center"/>
            </w:pPr>
            <w:r>
              <w:rPr>
                <w:b/>
                <w:sz w:val="30"/>
              </w:rPr>
              <w:t>Październik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6011"/>
          </w:tcPr>
          <w:p w:rsidR="00371100" w:rsidRDefault="00371100"/>
        </w:tc>
      </w:tr>
      <w:tr w:rsidR="00371100">
        <w:trPr>
          <w:trHeight w:val="56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8D7B"/>
          </w:tcPr>
          <w:p w:rsidR="00371100" w:rsidRDefault="00371100"/>
        </w:tc>
        <w:tc>
          <w:tcPr>
            <w:tcW w:w="9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8D7B"/>
          </w:tcPr>
          <w:p w:rsidR="00371100" w:rsidRDefault="00F84B4C">
            <w:pPr>
              <w:spacing w:after="15"/>
              <w:ind w:right="409"/>
              <w:jc w:val="center"/>
            </w:pPr>
            <w:r>
              <w:rPr>
                <w:b/>
                <w:sz w:val="18"/>
              </w:rPr>
              <w:t xml:space="preserve">TEMAT KOMPLEKSOWY: </w:t>
            </w:r>
          </w:p>
          <w:p w:rsidR="00371100" w:rsidRDefault="001144F5">
            <w:pPr>
              <w:spacing w:after="0"/>
              <w:ind w:right="407"/>
              <w:jc w:val="center"/>
            </w:pPr>
            <w:r>
              <w:rPr>
                <w:b/>
                <w:sz w:val="18"/>
              </w:rPr>
              <w:t>23-27.10.23 r. Jesienna pogoda - zdrowie</w:t>
            </w:r>
            <w:r w:rsidR="00F84B4C">
              <w:rPr>
                <w:b/>
                <w:sz w:val="18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D7B"/>
          </w:tcPr>
          <w:p w:rsidR="00371100" w:rsidRDefault="00F84B4C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 xml:space="preserve">OBSZAR PODSTAWY PROGRAMOWEJ </w:t>
            </w:r>
          </w:p>
        </w:tc>
      </w:tr>
      <w:tr w:rsidR="00371100">
        <w:trPr>
          <w:trHeight w:val="66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 w:line="241" w:lineRule="auto"/>
              <w:ind w:left="1"/>
            </w:pPr>
            <w:r>
              <w:rPr>
                <w:sz w:val="18"/>
              </w:rPr>
              <w:t xml:space="preserve">Kształtowanie prawidłowych nawyków higienicznych, samoobsługowych w toalecie i łazience, kulturalnego spożywania posiłków przy stole.  </w:t>
            </w:r>
          </w:p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Próba samodzielnego ubierania się.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15"/>
              <w:ind w:left="74"/>
              <w:jc w:val="center"/>
            </w:pPr>
            <w:r>
              <w:rPr>
                <w:sz w:val="18"/>
              </w:rPr>
              <w:t xml:space="preserve">I1,2,3,4 </w:t>
            </w:r>
          </w:p>
          <w:p w:rsidR="00371100" w:rsidRDefault="00F84B4C">
            <w:pPr>
              <w:spacing w:after="0"/>
              <w:ind w:left="76"/>
              <w:jc w:val="center"/>
            </w:pPr>
            <w:r>
              <w:rPr>
                <w:sz w:val="18"/>
              </w:rPr>
              <w:t xml:space="preserve">III5,8,9 </w:t>
            </w:r>
          </w:p>
        </w:tc>
      </w:tr>
      <w:tr w:rsidR="00371100">
        <w:trPr>
          <w:trHeight w:val="110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 w:line="242" w:lineRule="auto"/>
              <w:ind w:left="1"/>
            </w:pPr>
            <w:r>
              <w:rPr>
                <w:sz w:val="18"/>
              </w:rPr>
              <w:t xml:space="preserve">Zachęcenie dzieci do przebywania w grupie przedszkolnej. Przystosowanie dzieci do warunków nowego otoczenia w sposób łagodny i bezstresowy.  </w:t>
            </w:r>
          </w:p>
          <w:p w:rsidR="00371100" w:rsidRDefault="00F84B4C">
            <w:pPr>
              <w:spacing w:after="0" w:line="241" w:lineRule="auto"/>
              <w:ind w:left="1"/>
            </w:pPr>
            <w:r>
              <w:rPr>
                <w:sz w:val="18"/>
              </w:rPr>
              <w:t xml:space="preserve">Przyzwyczajenie dzieci do nowego trybu życia. Zachęcanie dzieci do nawiązania kontaktu z personelem przedszkola i </w:t>
            </w:r>
            <w:r>
              <w:rPr>
                <w:sz w:val="18"/>
              </w:rPr>
              <w:t xml:space="preserve">pozostałymi dziećmi. </w:t>
            </w:r>
          </w:p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Utrwalanie i przestrzeganie kodeksu grupy.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15"/>
              <w:ind w:left="74"/>
              <w:jc w:val="center"/>
            </w:pPr>
            <w:r>
              <w:rPr>
                <w:sz w:val="18"/>
              </w:rPr>
              <w:t xml:space="preserve">II1,2,3,4,5,6,7,8,9; </w:t>
            </w:r>
          </w:p>
          <w:p w:rsidR="00371100" w:rsidRDefault="00F84B4C">
            <w:pPr>
              <w:spacing w:after="15"/>
              <w:ind w:left="71"/>
              <w:jc w:val="center"/>
            </w:pPr>
            <w:r>
              <w:rPr>
                <w:sz w:val="18"/>
              </w:rPr>
              <w:t xml:space="preserve">III3,4,5,6,7,8,9  </w:t>
            </w:r>
          </w:p>
          <w:p w:rsidR="00371100" w:rsidRDefault="00F84B4C">
            <w:pPr>
              <w:spacing w:after="0"/>
              <w:ind w:left="74"/>
              <w:jc w:val="center"/>
            </w:pPr>
            <w:r>
              <w:rPr>
                <w:sz w:val="18"/>
              </w:rPr>
              <w:t xml:space="preserve">IV.2,6 </w:t>
            </w:r>
          </w:p>
        </w:tc>
      </w:tr>
      <w:tr w:rsidR="00371100">
        <w:trPr>
          <w:trHeight w:val="89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Poszerzenie wiedzy związanych z tematyką kompleksową. </w:t>
            </w:r>
          </w:p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Poznanie zjawisk pogodowych jesienią: deszcz, wiatr, zachmurzenie, słońce.  </w:t>
            </w:r>
          </w:p>
          <w:p w:rsidR="00371100" w:rsidRDefault="00F84B4C" w:rsidP="00D6750D">
            <w:pPr>
              <w:spacing w:after="0"/>
              <w:ind w:left="1"/>
            </w:pPr>
            <w:r>
              <w:rPr>
                <w:sz w:val="18"/>
              </w:rPr>
              <w:t xml:space="preserve">Poznanie ubioru, jaki można </w:t>
            </w:r>
            <w:r w:rsidR="00D6750D">
              <w:rPr>
                <w:sz w:val="18"/>
              </w:rPr>
              <w:t xml:space="preserve">założyć jesienią. Poznanie części garderoby.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17"/>
              <w:ind w:left="73"/>
              <w:jc w:val="center"/>
            </w:pPr>
            <w:r>
              <w:rPr>
                <w:sz w:val="18"/>
              </w:rPr>
              <w:t xml:space="preserve">III2,3 </w:t>
            </w:r>
          </w:p>
          <w:p w:rsidR="00371100" w:rsidRDefault="00F84B4C">
            <w:pPr>
              <w:spacing w:after="0"/>
              <w:ind w:left="72"/>
              <w:jc w:val="center"/>
            </w:pPr>
            <w:r>
              <w:rPr>
                <w:sz w:val="18"/>
              </w:rPr>
              <w:t xml:space="preserve">IV 1,2,5,6,18 </w:t>
            </w:r>
          </w:p>
        </w:tc>
      </w:tr>
      <w:tr w:rsidR="00371100">
        <w:trPr>
          <w:trHeight w:val="76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1" w:right="53"/>
            </w:pPr>
            <w:r>
              <w:rPr>
                <w:sz w:val="18"/>
              </w:rPr>
              <w:t>Poszerzenie słownictwa związanego z tematyką tygodniową. Wdrażanie aktywnego słuchania wierszy i o</w:t>
            </w:r>
            <w:r w:rsidR="001144F5">
              <w:rPr>
                <w:sz w:val="18"/>
              </w:rPr>
              <w:t>powiadań.  Słuchanie wierszy: Iwony Salach pt. „Zdrowie</w:t>
            </w:r>
            <w:r>
              <w:rPr>
                <w:sz w:val="18"/>
              </w:rPr>
              <w:t xml:space="preserve">” i  D. </w:t>
            </w:r>
            <w:proofErr w:type="spellStart"/>
            <w:r>
              <w:rPr>
                <w:sz w:val="18"/>
              </w:rPr>
              <w:t>Gellner</w:t>
            </w:r>
            <w:proofErr w:type="spellEnd"/>
            <w:r>
              <w:rPr>
                <w:sz w:val="18"/>
              </w:rPr>
              <w:t xml:space="preserve"> „Wiatr i chmurki” oraz popołudniowych opowiadań.  Rozwiązywanie zagadek związa</w:t>
            </w:r>
            <w:r w:rsidR="001144F5">
              <w:rPr>
                <w:sz w:val="18"/>
              </w:rPr>
              <w:t>nych</w:t>
            </w:r>
            <w:r>
              <w:rPr>
                <w:sz w:val="18"/>
              </w:rPr>
              <w:t xml:space="preserve"> z jesienną pogodą.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76"/>
              <w:jc w:val="center"/>
            </w:pPr>
            <w:r>
              <w:rPr>
                <w:sz w:val="18"/>
              </w:rPr>
              <w:t xml:space="preserve">IV1,2,5,9 </w:t>
            </w:r>
          </w:p>
        </w:tc>
      </w:tr>
      <w:tr w:rsidR="00371100">
        <w:trPr>
          <w:trHeight w:val="76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1" w:right="979"/>
            </w:pPr>
            <w:r>
              <w:rPr>
                <w:sz w:val="18"/>
              </w:rPr>
              <w:t xml:space="preserve">Spacer - obserwacja pogody, nazywanie zjawisk pogodowych: słońce , deszcz, wiatry, zachmurzenie. Obserwacja, pielęgnacja  kącika przyrody w sali i na zewnątrz.  </w:t>
            </w:r>
            <w:r w:rsidR="001144F5">
              <w:rPr>
                <w:sz w:val="18"/>
              </w:rPr>
              <w:t>Ubieranie się odpowiednio do warunków pogodowych.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15"/>
              <w:ind w:left="74"/>
              <w:jc w:val="center"/>
            </w:pPr>
            <w:r>
              <w:rPr>
                <w:sz w:val="18"/>
              </w:rPr>
              <w:t xml:space="preserve">II11 </w:t>
            </w:r>
          </w:p>
          <w:p w:rsidR="00371100" w:rsidRDefault="00F84B4C">
            <w:pPr>
              <w:spacing w:after="15"/>
              <w:ind w:left="72"/>
              <w:jc w:val="center"/>
            </w:pPr>
            <w:r>
              <w:rPr>
                <w:sz w:val="18"/>
              </w:rPr>
              <w:t xml:space="preserve">III8 </w:t>
            </w:r>
          </w:p>
          <w:p w:rsidR="00371100" w:rsidRDefault="00F84B4C">
            <w:pPr>
              <w:spacing w:after="0"/>
              <w:ind w:left="76"/>
              <w:jc w:val="center"/>
            </w:pPr>
            <w:r>
              <w:rPr>
                <w:sz w:val="18"/>
              </w:rPr>
              <w:t xml:space="preserve">IV8,18 </w:t>
            </w:r>
          </w:p>
        </w:tc>
      </w:tr>
      <w:tr w:rsidR="00371100">
        <w:trPr>
          <w:trHeight w:val="76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6.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 w:line="275" w:lineRule="auto"/>
              <w:ind w:left="1"/>
            </w:pPr>
            <w:r>
              <w:rPr>
                <w:sz w:val="18"/>
              </w:rPr>
              <w:t xml:space="preserve">Rozwijanie motoryki </w:t>
            </w:r>
            <w:r>
              <w:rPr>
                <w:sz w:val="18"/>
              </w:rPr>
              <w:t xml:space="preserve">poprzez wykonywanie pracy plastycznej pt. „Deszcz i chmurki” z wykorzystaniem farb plakatowych i wyciętych elementów kropli deszczu. </w:t>
            </w:r>
          </w:p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Wdrażanie do prawidłowego trzymania kredki adekwatnie do wieku dzieci.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15"/>
              <w:ind w:left="74"/>
              <w:jc w:val="center"/>
            </w:pPr>
            <w:r>
              <w:rPr>
                <w:sz w:val="18"/>
              </w:rPr>
              <w:t xml:space="preserve">I6,7,8,9 </w:t>
            </w:r>
          </w:p>
          <w:p w:rsidR="00371100" w:rsidRDefault="00F84B4C">
            <w:pPr>
              <w:spacing w:after="0"/>
              <w:ind w:left="73"/>
              <w:jc w:val="center"/>
            </w:pPr>
            <w:r>
              <w:rPr>
                <w:sz w:val="18"/>
              </w:rPr>
              <w:t xml:space="preserve"> IV1,8 </w:t>
            </w:r>
          </w:p>
        </w:tc>
      </w:tr>
      <w:tr w:rsidR="00371100">
        <w:trPr>
          <w:trHeight w:val="127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7. 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15"/>
              <w:ind w:left="1"/>
            </w:pPr>
            <w:r>
              <w:rPr>
                <w:sz w:val="18"/>
              </w:rPr>
              <w:t>Zabawy orientacyjno-</w:t>
            </w:r>
            <w:r>
              <w:rPr>
                <w:sz w:val="18"/>
              </w:rPr>
              <w:t xml:space="preserve">porządkowe " Słonko świeci, pada deszcz", „Małe i duże chmury”.   </w:t>
            </w:r>
          </w:p>
          <w:p w:rsidR="00371100" w:rsidRDefault="00F84B4C">
            <w:pPr>
              <w:spacing w:after="15"/>
              <w:ind w:left="1"/>
            </w:pPr>
            <w:r>
              <w:rPr>
                <w:sz w:val="18"/>
              </w:rPr>
              <w:t xml:space="preserve">Zabawy rytmiczne do piosenki „Pada deszcz”. </w:t>
            </w:r>
          </w:p>
          <w:p w:rsidR="00371100" w:rsidRDefault="00F84B4C">
            <w:pPr>
              <w:spacing w:after="17"/>
              <w:ind w:left="1"/>
            </w:pPr>
            <w:r>
              <w:rPr>
                <w:sz w:val="18"/>
              </w:rPr>
              <w:t xml:space="preserve">Zabawy ruchowe na świeżym powietrzu: „Pod parasolem”, „Omiń kałużę”. </w:t>
            </w:r>
          </w:p>
          <w:p w:rsidR="00371100" w:rsidRDefault="00F84B4C">
            <w:pPr>
              <w:spacing w:after="15"/>
              <w:ind w:left="1"/>
            </w:pPr>
            <w:r>
              <w:rPr>
                <w:sz w:val="18"/>
              </w:rPr>
              <w:t xml:space="preserve">Zabawy z elementem równowagi; „Chodzimy w kaloszach’. </w:t>
            </w:r>
          </w:p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Samodzielne ubieranie się i rozbieranie po powrocie do przedszkola.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64"/>
              <w:ind w:left="76"/>
              <w:jc w:val="center"/>
            </w:pPr>
            <w:r>
              <w:rPr>
                <w:sz w:val="18"/>
              </w:rPr>
              <w:t xml:space="preserve">I4,5,8 </w:t>
            </w:r>
          </w:p>
          <w:p w:rsidR="00371100" w:rsidRDefault="00F84B4C">
            <w:pPr>
              <w:tabs>
                <w:tab w:val="center" w:pos="1950"/>
                <w:tab w:val="center" w:pos="2131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III6,8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371100">
        <w:trPr>
          <w:trHeight w:val="5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Osłuchanie się z piosenką " Pada deszcz " Bożeny Formy próba nauczenia się pierwszej zwrotki - umuzykalnianie dzieci.  Zabawy dźwiękonaśladowcze do wiersza D. </w:t>
            </w:r>
            <w:proofErr w:type="spellStart"/>
            <w:r>
              <w:rPr>
                <w:sz w:val="18"/>
              </w:rPr>
              <w:t>Gell</w:t>
            </w:r>
            <w:r>
              <w:rPr>
                <w:sz w:val="18"/>
              </w:rPr>
              <w:t>ner</w:t>
            </w:r>
            <w:proofErr w:type="spellEnd"/>
            <w:r>
              <w:rPr>
                <w:sz w:val="18"/>
              </w:rPr>
              <w:t xml:space="preserve"> „Wiatr i chmurki”.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15"/>
              <w:ind w:left="74"/>
              <w:jc w:val="center"/>
            </w:pPr>
            <w:r>
              <w:rPr>
                <w:sz w:val="18"/>
              </w:rPr>
              <w:t xml:space="preserve">I5,8 </w:t>
            </w:r>
          </w:p>
          <w:p w:rsidR="00371100" w:rsidRDefault="00F84B4C">
            <w:pPr>
              <w:spacing w:after="0"/>
              <w:ind w:left="74"/>
              <w:jc w:val="center"/>
            </w:pPr>
            <w:r>
              <w:rPr>
                <w:sz w:val="18"/>
              </w:rPr>
              <w:t xml:space="preserve">IV7 </w:t>
            </w:r>
          </w:p>
        </w:tc>
      </w:tr>
      <w:tr w:rsidR="00371100">
        <w:trPr>
          <w:trHeight w:val="5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lastRenderedPageBreak/>
              <w:t xml:space="preserve">9.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Rozwijanie umiejętności liczenia w zakresie trzech poprzez zabawy dydaktyczne.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17"/>
              <w:ind w:left="73"/>
              <w:jc w:val="center"/>
            </w:pPr>
            <w:r>
              <w:rPr>
                <w:sz w:val="18"/>
              </w:rPr>
              <w:t xml:space="preserve">III5,6 </w:t>
            </w:r>
          </w:p>
          <w:p w:rsidR="00371100" w:rsidRDefault="00F84B4C">
            <w:pPr>
              <w:spacing w:after="0"/>
              <w:ind w:left="74"/>
              <w:jc w:val="center"/>
            </w:pPr>
            <w:r>
              <w:rPr>
                <w:sz w:val="18"/>
              </w:rPr>
              <w:t xml:space="preserve">IV15 </w:t>
            </w:r>
          </w:p>
        </w:tc>
      </w:tr>
      <w:tr w:rsidR="00371100">
        <w:trPr>
          <w:trHeight w:val="33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Uwrażliwienie dzieci na język angielski.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74"/>
              <w:jc w:val="center"/>
            </w:pPr>
            <w:r>
              <w:rPr>
                <w:sz w:val="18"/>
              </w:rPr>
              <w:t xml:space="preserve">IV21 </w:t>
            </w:r>
          </w:p>
        </w:tc>
      </w:tr>
      <w:tr w:rsidR="00371100">
        <w:trPr>
          <w:trHeight w:val="34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1"/>
            </w:pPr>
            <w:r>
              <w:rPr>
                <w:sz w:val="18"/>
              </w:rPr>
              <w:t xml:space="preserve">Wdrażanie umiejętności pracy w zespole i w parach.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00" w:rsidRDefault="00F84B4C">
            <w:pPr>
              <w:spacing w:after="0"/>
              <w:ind w:left="74"/>
              <w:jc w:val="center"/>
            </w:pPr>
            <w:r>
              <w:rPr>
                <w:sz w:val="18"/>
              </w:rPr>
              <w:t xml:space="preserve">IV1 </w:t>
            </w:r>
          </w:p>
        </w:tc>
      </w:tr>
    </w:tbl>
    <w:p w:rsidR="00000000" w:rsidRDefault="00F84B4C"/>
    <w:p w:rsidR="00F84B4C" w:rsidRDefault="00F84B4C" w:rsidP="00D6750D">
      <w:pPr>
        <w:pStyle w:val="NormalnyWeb"/>
        <w:rPr>
          <w:rStyle w:val="Pogrubienie"/>
          <w:color w:val="000000" w:themeColor="text1"/>
          <w:sz w:val="20"/>
          <w:szCs w:val="20"/>
        </w:rPr>
        <w:sectPr w:rsidR="00F84B4C">
          <w:pgSz w:w="16838" w:h="11906" w:orient="landscape"/>
          <w:pgMar w:top="918" w:right="1849" w:bottom="1440" w:left="852" w:header="708" w:footer="708" w:gutter="0"/>
          <w:cols w:space="708"/>
        </w:sectPr>
      </w:pPr>
    </w:p>
    <w:p w:rsidR="00C5210D" w:rsidRPr="00D6750D" w:rsidRDefault="00C5210D" w:rsidP="00D6750D">
      <w:pPr>
        <w:pStyle w:val="NormalnyWeb"/>
        <w:rPr>
          <w:iCs/>
          <w:color w:val="000000" w:themeColor="text1"/>
          <w:sz w:val="20"/>
          <w:szCs w:val="20"/>
        </w:rPr>
      </w:pPr>
      <w:r w:rsidRPr="00D6750D">
        <w:rPr>
          <w:rStyle w:val="Pogrubienie"/>
          <w:color w:val="000000" w:themeColor="text1"/>
          <w:sz w:val="20"/>
          <w:szCs w:val="20"/>
        </w:rPr>
        <w:t>”Pada deszcz”</w:t>
      </w:r>
      <w:r w:rsidRPr="00D6750D">
        <w:rPr>
          <w:color w:val="000000" w:themeColor="text1"/>
          <w:sz w:val="20"/>
          <w:szCs w:val="20"/>
        </w:rPr>
        <w:t xml:space="preserve"> (sł. i muz. Bożena Forma)</w:t>
      </w:r>
      <w:r w:rsidRPr="00D6750D">
        <w:rPr>
          <w:rStyle w:val="Uwydatnienie"/>
          <w:i w:val="0"/>
          <w:color w:val="000000" w:themeColor="text1"/>
          <w:sz w:val="20"/>
          <w:szCs w:val="20"/>
        </w:rPr>
        <w:t> </w:t>
      </w:r>
    </w:p>
    <w:p w:rsidR="00C5210D" w:rsidRPr="00D6750D" w:rsidRDefault="00D6750D" w:rsidP="00D6750D">
      <w:pPr>
        <w:pStyle w:val="NormalnyWeb"/>
        <w:rPr>
          <w:color w:val="000000" w:themeColor="text1"/>
          <w:sz w:val="20"/>
          <w:szCs w:val="20"/>
        </w:rPr>
      </w:pPr>
      <w:proofErr w:type="spellStart"/>
      <w:r>
        <w:rPr>
          <w:rStyle w:val="Uwydatnienie"/>
          <w:i w:val="0"/>
          <w:color w:val="000000" w:themeColor="text1"/>
          <w:sz w:val="20"/>
          <w:szCs w:val="20"/>
        </w:rPr>
        <w:t>I.</w:t>
      </w:r>
      <w:r w:rsidR="00C5210D" w:rsidRPr="00D6750D">
        <w:rPr>
          <w:rStyle w:val="Uwydatnienie"/>
          <w:i w:val="0"/>
          <w:color w:val="000000" w:themeColor="text1"/>
          <w:sz w:val="20"/>
          <w:szCs w:val="20"/>
        </w:rPr>
        <w:t>Pada</w:t>
      </w:r>
      <w:proofErr w:type="spellEnd"/>
      <w:r w:rsidR="00C5210D" w:rsidRPr="00D6750D">
        <w:rPr>
          <w:rStyle w:val="Uwydatnienie"/>
          <w:i w:val="0"/>
          <w:color w:val="000000" w:themeColor="text1"/>
          <w:sz w:val="20"/>
          <w:szCs w:val="20"/>
        </w:rPr>
        <w:t xml:space="preserve"> deszcz </w:t>
      </w:r>
      <w:proofErr w:type="spellStart"/>
      <w:r w:rsidR="00C5210D" w:rsidRPr="00D6750D">
        <w:rPr>
          <w:rStyle w:val="Uwydatnienie"/>
          <w:i w:val="0"/>
          <w:color w:val="000000" w:themeColor="text1"/>
          <w:sz w:val="20"/>
          <w:szCs w:val="20"/>
        </w:rPr>
        <w:t>kapu</w:t>
      </w:r>
      <w:proofErr w:type="spellEnd"/>
      <w:r w:rsidR="00C5210D" w:rsidRPr="00D6750D">
        <w:rPr>
          <w:rStyle w:val="Uwydatnienie"/>
          <w:i w:val="0"/>
          <w:color w:val="000000" w:themeColor="text1"/>
          <w:sz w:val="20"/>
          <w:szCs w:val="20"/>
        </w:rPr>
        <w:t>, kap,</w:t>
      </w:r>
    </w:p>
    <w:p w:rsidR="00C5210D" w:rsidRPr="00D6750D" w:rsidRDefault="00C5210D" w:rsidP="00D6750D">
      <w:pPr>
        <w:pStyle w:val="NormalnyWeb"/>
        <w:rPr>
          <w:color w:val="000000" w:themeColor="text1"/>
          <w:sz w:val="20"/>
          <w:szCs w:val="20"/>
        </w:rPr>
      </w:pPr>
      <w:r w:rsidRPr="00D6750D">
        <w:rPr>
          <w:rStyle w:val="Uwydatnienie"/>
          <w:i w:val="0"/>
          <w:color w:val="000000" w:themeColor="text1"/>
          <w:sz w:val="20"/>
          <w:szCs w:val="20"/>
        </w:rPr>
        <w:t>idą dzieci człap, człap, człap.</w:t>
      </w:r>
    </w:p>
    <w:p w:rsidR="00C5210D" w:rsidRPr="00D6750D" w:rsidRDefault="00C5210D" w:rsidP="00D6750D">
      <w:pPr>
        <w:pStyle w:val="NormalnyWeb"/>
        <w:rPr>
          <w:color w:val="000000" w:themeColor="text1"/>
          <w:sz w:val="20"/>
          <w:szCs w:val="20"/>
        </w:rPr>
      </w:pPr>
      <w:r w:rsidRPr="00D6750D">
        <w:rPr>
          <w:rStyle w:val="Uwydatnienie"/>
          <w:i w:val="0"/>
          <w:color w:val="000000" w:themeColor="text1"/>
          <w:sz w:val="20"/>
          <w:szCs w:val="20"/>
        </w:rPr>
        <w:t>Idzie też Oli brat</w:t>
      </w:r>
    </w:p>
    <w:p w:rsidR="00D6750D" w:rsidRDefault="00C5210D" w:rsidP="00D6750D">
      <w:pPr>
        <w:pStyle w:val="NormalnyWeb"/>
        <w:rPr>
          <w:color w:val="000000" w:themeColor="text1"/>
          <w:sz w:val="20"/>
          <w:szCs w:val="20"/>
        </w:rPr>
      </w:pPr>
      <w:r w:rsidRPr="00D6750D">
        <w:rPr>
          <w:rStyle w:val="Uwydatnienie"/>
          <w:i w:val="0"/>
          <w:color w:val="000000" w:themeColor="text1"/>
          <w:sz w:val="20"/>
          <w:szCs w:val="20"/>
        </w:rPr>
        <w:t>po kałużach człap, człap, człap.</w:t>
      </w:r>
    </w:p>
    <w:p w:rsidR="00C5210D" w:rsidRPr="00D6750D" w:rsidRDefault="00C5210D" w:rsidP="00D6750D">
      <w:pPr>
        <w:pStyle w:val="NormalnyWeb"/>
        <w:rPr>
          <w:color w:val="000000" w:themeColor="text1"/>
          <w:sz w:val="20"/>
          <w:szCs w:val="20"/>
        </w:rPr>
      </w:pPr>
      <w:r w:rsidRPr="00D6750D">
        <w:rPr>
          <w:rStyle w:val="Uwydatnienie"/>
          <w:i w:val="0"/>
          <w:color w:val="000000" w:themeColor="text1"/>
          <w:sz w:val="20"/>
          <w:szCs w:val="20"/>
        </w:rPr>
        <w:t>Ref.:</w:t>
      </w:r>
      <w:r w:rsidR="00F84B4C">
        <w:rPr>
          <w:rStyle w:val="Uwydatnienie"/>
          <w:i w:val="0"/>
          <w:color w:val="000000" w:themeColor="text1"/>
          <w:sz w:val="20"/>
          <w:szCs w:val="20"/>
        </w:rPr>
        <w:t xml:space="preserve"> </w:t>
      </w:r>
      <w:r w:rsidRPr="00D6750D">
        <w:rPr>
          <w:rStyle w:val="Uwydatnienie"/>
          <w:i w:val="0"/>
          <w:color w:val="000000" w:themeColor="text1"/>
          <w:sz w:val="20"/>
          <w:szCs w:val="20"/>
        </w:rPr>
        <w:t>Dziś od rana deszczyk pada,</w:t>
      </w:r>
    </w:p>
    <w:p w:rsidR="00C5210D" w:rsidRPr="00D6750D" w:rsidRDefault="00C5210D" w:rsidP="00D6750D">
      <w:pPr>
        <w:pStyle w:val="NormalnyWeb"/>
        <w:rPr>
          <w:color w:val="000000" w:themeColor="text1"/>
          <w:sz w:val="20"/>
          <w:szCs w:val="20"/>
        </w:rPr>
      </w:pPr>
      <w:r w:rsidRPr="00D6750D">
        <w:rPr>
          <w:rStyle w:val="Uwydatnienie"/>
          <w:i w:val="0"/>
          <w:color w:val="000000" w:themeColor="text1"/>
          <w:sz w:val="20"/>
          <w:szCs w:val="20"/>
        </w:rPr>
        <w:t>z deszczem świetna jest zabawa.</w:t>
      </w:r>
    </w:p>
    <w:p w:rsidR="00C5210D" w:rsidRPr="00D6750D" w:rsidRDefault="00D6750D" w:rsidP="00D6750D">
      <w:pPr>
        <w:pStyle w:val="NormalnyWeb"/>
        <w:rPr>
          <w:color w:val="000000" w:themeColor="text1"/>
          <w:sz w:val="20"/>
          <w:szCs w:val="20"/>
        </w:rPr>
      </w:pPr>
      <w:proofErr w:type="spellStart"/>
      <w:r>
        <w:rPr>
          <w:rStyle w:val="Uwydatnienie"/>
          <w:i w:val="0"/>
          <w:color w:val="000000" w:themeColor="text1"/>
          <w:sz w:val="20"/>
          <w:szCs w:val="20"/>
        </w:rPr>
        <w:t>II.</w:t>
      </w:r>
      <w:r w:rsidR="00C5210D" w:rsidRPr="00D6750D">
        <w:rPr>
          <w:rStyle w:val="Uwydatnienie"/>
          <w:i w:val="0"/>
          <w:color w:val="000000" w:themeColor="text1"/>
          <w:sz w:val="20"/>
          <w:szCs w:val="20"/>
        </w:rPr>
        <w:t>Pada</w:t>
      </w:r>
      <w:proofErr w:type="spellEnd"/>
      <w:r w:rsidR="00C5210D" w:rsidRPr="00D6750D">
        <w:rPr>
          <w:rStyle w:val="Uwydatnienie"/>
          <w:i w:val="0"/>
          <w:color w:val="000000" w:themeColor="text1"/>
          <w:sz w:val="20"/>
          <w:szCs w:val="20"/>
        </w:rPr>
        <w:t xml:space="preserve"> deszcz </w:t>
      </w:r>
      <w:proofErr w:type="spellStart"/>
      <w:r w:rsidR="00C5210D" w:rsidRPr="00D6750D">
        <w:rPr>
          <w:rStyle w:val="Uwydatnienie"/>
          <w:i w:val="0"/>
          <w:color w:val="000000" w:themeColor="text1"/>
          <w:sz w:val="20"/>
          <w:szCs w:val="20"/>
        </w:rPr>
        <w:t>kapu</w:t>
      </w:r>
      <w:proofErr w:type="spellEnd"/>
      <w:r w:rsidR="00C5210D" w:rsidRPr="00D6750D">
        <w:rPr>
          <w:rStyle w:val="Uwydatnienie"/>
          <w:i w:val="0"/>
          <w:color w:val="000000" w:themeColor="text1"/>
          <w:sz w:val="20"/>
          <w:szCs w:val="20"/>
        </w:rPr>
        <w:t>, kap,</w:t>
      </w:r>
    </w:p>
    <w:p w:rsidR="00C5210D" w:rsidRPr="00D6750D" w:rsidRDefault="00C5210D" w:rsidP="00D6750D">
      <w:pPr>
        <w:pStyle w:val="NormalnyWeb"/>
        <w:rPr>
          <w:color w:val="000000" w:themeColor="text1"/>
          <w:sz w:val="20"/>
          <w:szCs w:val="20"/>
        </w:rPr>
      </w:pPr>
      <w:r w:rsidRPr="00D6750D">
        <w:rPr>
          <w:rStyle w:val="Uwydatnienie"/>
          <w:i w:val="0"/>
          <w:color w:val="000000" w:themeColor="text1"/>
          <w:sz w:val="20"/>
          <w:szCs w:val="20"/>
        </w:rPr>
        <w:t xml:space="preserve">wszyscy tańczą </w:t>
      </w:r>
      <w:proofErr w:type="spellStart"/>
      <w:r w:rsidRPr="00D6750D">
        <w:rPr>
          <w:rStyle w:val="Uwydatnienie"/>
          <w:i w:val="0"/>
          <w:color w:val="000000" w:themeColor="text1"/>
          <w:sz w:val="20"/>
          <w:szCs w:val="20"/>
        </w:rPr>
        <w:t>szlap</w:t>
      </w:r>
      <w:proofErr w:type="spellEnd"/>
      <w:r w:rsidRPr="00D6750D">
        <w:rPr>
          <w:rStyle w:val="Uwydatnienie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D6750D">
        <w:rPr>
          <w:rStyle w:val="Uwydatnienie"/>
          <w:i w:val="0"/>
          <w:color w:val="000000" w:themeColor="text1"/>
          <w:sz w:val="20"/>
          <w:szCs w:val="20"/>
        </w:rPr>
        <w:t>szlap</w:t>
      </w:r>
      <w:proofErr w:type="spellEnd"/>
      <w:r w:rsidRPr="00D6750D">
        <w:rPr>
          <w:rStyle w:val="Uwydatnienie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D6750D">
        <w:rPr>
          <w:rStyle w:val="Uwydatnienie"/>
          <w:i w:val="0"/>
          <w:color w:val="000000" w:themeColor="text1"/>
          <w:sz w:val="20"/>
          <w:szCs w:val="20"/>
        </w:rPr>
        <w:t>szlap</w:t>
      </w:r>
      <w:proofErr w:type="spellEnd"/>
      <w:r w:rsidRPr="00D6750D">
        <w:rPr>
          <w:rStyle w:val="Uwydatnienie"/>
          <w:i w:val="0"/>
          <w:color w:val="000000" w:themeColor="text1"/>
          <w:sz w:val="20"/>
          <w:szCs w:val="20"/>
        </w:rPr>
        <w:t>.</w:t>
      </w:r>
    </w:p>
    <w:p w:rsidR="00C5210D" w:rsidRPr="00D6750D" w:rsidRDefault="00C5210D" w:rsidP="00D6750D">
      <w:pPr>
        <w:pStyle w:val="NormalnyWeb"/>
        <w:rPr>
          <w:color w:val="000000" w:themeColor="text1"/>
          <w:sz w:val="20"/>
          <w:szCs w:val="20"/>
        </w:rPr>
      </w:pPr>
      <w:r w:rsidRPr="00D6750D">
        <w:rPr>
          <w:rStyle w:val="Uwydatnienie"/>
          <w:i w:val="0"/>
          <w:color w:val="000000" w:themeColor="text1"/>
          <w:sz w:val="20"/>
          <w:szCs w:val="20"/>
        </w:rPr>
        <w:t xml:space="preserve">I ja też, </w:t>
      </w:r>
      <w:proofErr w:type="spellStart"/>
      <w:r w:rsidRPr="00D6750D">
        <w:rPr>
          <w:rStyle w:val="Uwydatnienie"/>
          <w:i w:val="0"/>
          <w:color w:val="000000" w:themeColor="text1"/>
          <w:sz w:val="20"/>
          <w:szCs w:val="20"/>
        </w:rPr>
        <w:t>szlap</w:t>
      </w:r>
      <w:proofErr w:type="spellEnd"/>
      <w:r w:rsidRPr="00D6750D">
        <w:rPr>
          <w:rStyle w:val="Uwydatnienie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D6750D">
        <w:rPr>
          <w:rStyle w:val="Uwydatnienie"/>
          <w:i w:val="0"/>
          <w:color w:val="000000" w:themeColor="text1"/>
          <w:sz w:val="20"/>
          <w:szCs w:val="20"/>
        </w:rPr>
        <w:t>szlap</w:t>
      </w:r>
      <w:proofErr w:type="spellEnd"/>
      <w:r w:rsidRPr="00D6750D">
        <w:rPr>
          <w:rStyle w:val="Uwydatnienie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D6750D">
        <w:rPr>
          <w:rStyle w:val="Uwydatnienie"/>
          <w:i w:val="0"/>
          <w:color w:val="000000" w:themeColor="text1"/>
          <w:sz w:val="20"/>
          <w:szCs w:val="20"/>
        </w:rPr>
        <w:t>szlap</w:t>
      </w:r>
      <w:proofErr w:type="spellEnd"/>
      <w:r w:rsidRPr="00D6750D">
        <w:rPr>
          <w:rStyle w:val="Uwydatnienie"/>
          <w:i w:val="0"/>
          <w:color w:val="000000" w:themeColor="text1"/>
          <w:sz w:val="20"/>
          <w:szCs w:val="20"/>
        </w:rPr>
        <w:t>,</w:t>
      </w:r>
    </w:p>
    <w:p w:rsidR="00C5210D" w:rsidRPr="00D6750D" w:rsidRDefault="00C5210D" w:rsidP="00D6750D">
      <w:pPr>
        <w:pStyle w:val="NormalnyWeb"/>
        <w:rPr>
          <w:color w:val="000000" w:themeColor="text1"/>
          <w:sz w:val="20"/>
          <w:szCs w:val="20"/>
        </w:rPr>
      </w:pPr>
      <w:r w:rsidRPr="00D6750D">
        <w:rPr>
          <w:rStyle w:val="Uwydatnienie"/>
          <w:i w:val="0"/>
          <w:color w:val="000000" w:themeColor="text1"/>
          <w:sz w:val="20"/>
          <w:szCs w:val="20"/>
        </w:rPr>
        <w:t>tańczę z deszczem chlap, chlap, chlap.</w:t>
      </w:r>
    </w:p>
    <w:p w:rsidR="00C5210D" w:rsidRDefault="00C5210D" w:rsidP="00D6750D">
      <w:pPr>
        <w:pStyle w:val="NormalnyWeb"/>
        <w:rPr>
          <w:rStyle w:val="Uwydatnienie"/>
          <w:i w:val="0"/>
          <w:color w:val="000000" w:themeColor="text1"/>
          <w:sz w:val="20"/>
          <w:szCs w:val="20"/>
        </w:rPr>
      </w:pPr>
      <w:r w:rsidRPr="00D6750D">
        <w:rPr>
          <w:rStyle w:val="Uwydatnienie"/>
          <w:i w:val="0"/>
          <w:color w:val="000000" w:themeColor="text1"/>
          <w:sz w:val="20"/>
          <w:szCs w:val="20"/>
        </w:rPr>
        <w:t>Ref.:</w:t>
      </w:r>
      <w:r w:rsidR="00D6750D">
        <w:rPr>
          <w:rStyle w:val="Uwydatnienie"/>
          <w:i w:val="0"/>
          <w:color w:val="000000" w:themeColor="text1"/>
          <w:sz w:val="20"/>
          <w:szCs w:val="20"/>
        </w:rPr>
        <w:t xml:space="preserve"> </w:t>
      </w:r>
      <w:r w:rsidRPr="00D6750D">
        <w:rPr>
          <w:rStyle w:val="Uwydatnienie"/>
          <w:i w:val="0"/>
          <w:color w:val="000000" w:themeColor="text1"/>
          <w:sz w:val="20"/>
          <w:szCs w:val="20"/>
        </w:rPr>
        <w:t>Dziś od rana deszczyk pada,</w:t>
      </w:r>
      <w:r w:rsidR="00D6750D">
        <w:rPr>
          <w:rStyle w:val="Uwydatnienie"/>
          <w:i w:val="0"/>
          <w:color w:val="000000" w:themeColor="text1"/>
          <w:sz w:val="20"/>
          <w:szCs w:val="20"/>
        </w:rPr>
        <w:t xml:space="preserve"> </w:t>
      </w:r>
      <w:r w:rsidRPr="00D6750D">
        <w:rPr>
          <w:rStyle w:val="Uwydatnienie"/>
          <w:i w:val="0"/>
          <w:color w:val="000000" w:themeColor="text1"/>
          <w:sz w:val="20"/>
          <w:szCs w:val="20"/>
        </w:rPr>
        <w:t>z deszczem świetna jest zabawa.</w:t>
      </w:r>
    </w:p>
    <w:p w:rsidR="00F84B4C" w:rsidRDefault="00F84B4C" w:rsidP="00D6750D">
      <w:pPr>
        <w:pStyle w:val="NormalnyWeb"/>
        <w:rPr>
          <w:color w:val="000000" w:themeColor="text1"/>
          <w:sz w:val="20"/>
          <w:szCs w:val="20"/>
        </w:rPr>
        <w:sectPr w:rsidR="00F84B4C" w:rsidSect="00F84B4C">
          <w:type w:val="continuous"/>
          <w:pgSz w:w="16838" w:h="11906" w:orient="landscape"/>
          <w:pgMar w:top="918" w:right="1849" w:bottom="1440" w:left="852" w:header="708" w:footer="708" w:gutter="0"/>
          <w:cols w:num="2" w:space="708"/>
        </w:sectPr>
      </w:pPr>
    </w:p>
    <w:p w:rsidR="00F84B4C" w:rsidRPr="00D6750D" w:rsidRDefault="00F84B4C" w:rsidP="00F84B4C">
      <w:pPr>
        <w:pStyle w:val="NormalnyWeb"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23398703">
            <wp:extent cx="2796540" cy="263652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10D" w:rsidRPr="00D6750D" w:rsidRDefault="00C5210D" w:rsidP="00D6750D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10D" w:rsidRPr="00D6750D" w:rsidRDefault="00C5210D" w:rsidP="00D6750D">
      <w:pPr>
        <w:spacing w:line="240" w:lineRule="auto"/>
        <w:rPr>
          <w:color w:val="000000" w:themeColor="text1"/>
          <w:sz w:val="20"/>
          <w:szCs w:val="20"/>
        </w:rPr>
      </w:pPr>
    </w:p>
    <w:sectPr w:rsidR="00C5210D" w:rsidRPr="00D6750D" w:rsidSect="00F84B4C">
      <w:type w:val="continuous"/>
      <w:pgSz w:w="16838" w:h="11906" w:orient="landscape"/>
      <w:pgMar w:top="918" w:right="1849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0"/>
    <w:rsid w:val="001144F5"/>
    <w:rsid w:val="00371100"/>
    <w:rsid w:val="00C5210D"/>
    <w:rsid w:val="00D6750D"/>
    <w:rsid w:val="00F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DF56"/>
  <w15:docId w15:val="{0C784E6A-8D47-4013-BAC8-CF8AB8A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210D"/>
    <w:rPr>
      <w:b/>
      <w:bCs/>
    </w:rPr>
  </w:style>
  <w:style w:type="character" w:styleId="Uwydatnienie">
    <w:name w:val="Emphasis"/>
    <w:basedOn w:val="Domylnaczcionkaakapitu"/>
    <w:uiPriority w:val="20"/>
    <w:qFormat/>
    <w:rsid w:val="00C52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admin</cp:lastModifiedBy>
  <cp:revision>4</cp:revision>
  <dcterms:created xsi:type="dcterms:W3CDTF">2023-10-22T20:38:00Z</dcterms:created>
  <dcterms:modified xsi:type="dcterms:W3CDTF">2023-10-22T20:47:00Z</dcterms:modified>
</cp:coreProperties>
</file>